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tblW w:w="9552" w:type="dxa"/>
        <w:jc w:val="center"/>
        <w:tblLayout w:type="fixed"/>
        <w:tblCellMar>
          <w:left w:w="21" w:type="dxa"/>
          <w:right w:w="21" w:type="dxa"/>
        </w:tblCellMar>
        <w:tblLook w:val="0000" w:firstRow="0" w:lastRow="0" w:firstColumn="0" w:lastColumn="0" w:noHBand="0" w:noVBand="0"/>
      </w:tblPr>
      <w:tblGrid>
        <w:gridCol w:w="1928"/>
        <w:gridCol w:w="7624"/>
      </w:tblGrid>
      <w:tr w:rsidR="006F183E" w:rsidRPr="00DF7A34" w:rsidTr="00BD31FD">
        <w:tblPrEx>
          <w:tblCellMar>
            <w:top w:w="0" w:type="dxa"/>
            <w:bottom w:w="0" w:type="dxa"/>
          </w:tblCellMar>
        </w:tblPrEx>
        <w:trPr>
          <w:cantSplit/>
          <w:trHeight w:val="849"/>
          <w:jc w:val="center"/>
        </w:trPr>
        <w:tc>
          <w:tcPr>
            <w:tcW w:w="1928" w:type="dxa"/>
            <w:tcBorders>
              <w:top w:val="nil"/>
              <w:left w:val="nil"/>
              <w:bottom w:val="nil"/>
              <w:right w:val="nil"/>
            </w:tcBorders>
            <w:vAlign w:val="center"/>
          </w:tcPr>
          <w:p w:rsidR="006F183E" w:rsidRPr="00DF7A34" w:rsidRDefault="0097614B">
            <w:pPr>
              <w:tabs>
                <w:tab w:val="left" w:pos="-720"/>
              </w:tabs>
              <w:suppressAutoHyphens/>
              <w:spacing w:before="40"/>
              <w:rPr>
                <w:rFonts w:ascii="Calibri" w:hAnsi="Calibri" w:cs="Arial"/>
                <w:bCs/>
                <w:spacing w:val="-2"/>
              </w:rPr>
            </w:pPr>
            <w:bookmarkStart w:id="0" w:name="OLE_LINK1"/>
            <w:bookmarkStart w:id="1" w:name="OLE_LINK2"/>
            <w:bookmarkStart w:id="2" w:name="_GoBack"/>
            <w:bookmarkEnd w:id="2"/>
            <w:r w:rsidRPr="00DF7A34">
              <w:rPr>
                <w:rFonts w:ascii="Calibri" w:hAnsi="Calibri" w:cs="Arial"/>
                <w:noProof/>
                <w:sz w:val="8"/>
              </w:rPr>
              <w:drawing>
                <wp:inline distT="0" distB="0" distL="0" distR="0">
                  <wp:extent cx="845820" cy="868680"/>
                  <wp:effectExtent l="0" t="0" r="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868680"/>
                          </a:xfrm>
                          <a:prstGeom prst="rect">
                            <a:avLst/>
                          </a:prstGeom>
                          <a:noFill/>
                          <a:ln>
                            <a:noFill/>
                          </a:ln>
                        </pic:spPr>
                      </pic:pic>
                    </a:graphicData>
                  </a:graphic>
                </wp:inline>
              </w:drawing>
            </w:r>
          </w:p>
        </w:tc>
        <w:tc>
          <w:tcPr>
            <w:tcW w:w="7624" w:type="dxa"/>
            <w:tcBorders>
              <w:top w:val="nil"/>
              <w:left w:val="nil"/>
              <w:bottom w:val="nil"/>
              <w:right w:val="nil"/>
            </w:tcBorders>
            <w:vAlign w:val="center"/>
          </w:tcPr>
          <w:p w:rsidR="006F183E" w:rsidRPr="00DF7A34" w:rsidRDefault="006F183E">
            <w:pPr>
              <w:tabs>
                <w:tab w:val="left" w:pos="-720"/>
              </w:tabs>
              <w:suppressAutoHyphens/>
              <w:spacing w:before="40"/>
              <w:jc w:val="center"/>
              <w:rPr>
                <w:rFonts w:ascii="Calibri" w:hAnsi="Calibri" w:cs="Arial"/>
                <w:b/>
                <w:spacing w:val="-2"/>
                <w:sz w:val="28"/>
              </w:rPr>
            </w:pPr>
            <w:r w:rsidRPr="00DF7A34">
              <w:rPr>
                <w:rFonts w:ascii="Calibri" w:hAnsi="Calibri" w:cs="Arial"/>
                <w:b/>
                <w:spacing w:val="-2"/>
                <w:sz w:val="32"/>
              </w:rPr>
              <w:t>T</w:t>
            </w:r>
            <w:r w:rsidRPr="00DF7A34">
              <w:rPr>
                <w:rFonts w:ascii="Calibri" w:hAnsi="Calibri" w:cs="Arial"/>
                <w:b/>
                <w:spacing w:val="-2"/>
                <w:sz w:val="28"/>
              </w:rPr>
              <w:t xml:space="preserve">EXAS </w:t>
            </w:r>
            <w:r w:rsidRPr="00DF7A34">
              <w:rPr>
                <w:rFonts w:ascii="Calibri" w:hAnsi="Calibri" w:cs="Arial"/>
                <w:b/>
                <w:spacing w:val="-2"/>
                <w:sz w:val="32"/>
              </w:rPr>
              <w:t>D</w:t>
            </w:r>
            <w:r w:rsidRPr="00DF7A34">
              <w:rPr>
                <w:rFonts w:ascii="Calibri" w:hAnsi="Calibri" w:cs="Arial"/>
                <w:b/>
                <w:spacing w:val="-2"/>
                <w:sz w:val="28"/>
              </w:rPr>
              <w:t xml:space="preserve">EPARTMENT OF </w:t>
            </w:r>
            <w:r w:rsidRPr="00DF7A34">
              <w:rPr>
                <w:rFonts w:ascii="Calibri" w:hAnsi="Calibri" w:cs="Arial"/>
                <w:b/>
                <w:spacing w:val="-2"/>
                <w:sz w:val="32"/>
              </w:rPr>
              <w:t>S</w:t>
            </w:r>
            <w:r w:rsidRPr="00DF7A34">
              <w:rPr>
                <w:rFonts w:ascii="Calibri" w:hAnsi="Calibri" w:cs="Arial"/>
                <w:b/>
                <w:spacing w:val="-2"/>
                <w:sz w:val="28"/>
              </w:rPr>
              <w:t xml:space="preserve">TATE </w:t>
            </w:r>
            <w:r w:rsidRPr="00DF7A34">
              <w:rPr>
                <w:rFonts w:ascii="Calibri" w:hAnsi="Calibri" w:cs="Arial"/>
                <w:b/>
                <w:spacing w:val="-2"/>
                <w:sz w:val="32"/>
              </w:rPr>
              <w:t>H</w:t>
            </w:r>
            <w:r w:rsidRPr="00DF7A34">
              <w:rPr>
                <w:rFonts w:ascii="Calibri" w:hAnsi="Calibri" w:cs="Arial"/>
                <w:b/>
                <w:spacing w:val="-2"/>
                <w:sz w:val="28"/>
              </w:rPr>
              <w:t>EALTH</w:t>
            </w:r>
            <w:r w:rsidRPr="00DF7A34">
              <w:rPr>
                <w:rFonts w:ascii="Calibri" w:hAnsi="Calibri" w:cs="Arial"/>
                <w:b/>
                <w:spacing w:val="-2"/>
                <w:sz w:val="32"/>
              </w:rPr>
              <w:t xml:space="preserve"> S</w:t>
            </w:r>
            <w:r w:rsidRPr="00DF7A34">
              <w:rPr>
                <w:rFonts w:ascii="Calibri" w:hAnsi="Calibri" w:cs="Arial"/>
                <w:b/>
                <w:spacing w:val="-2"/>
                <w:sz w:val="28"/>
              </w:rPr>
              <w:t>ERVICES</w:t>
            </w:r>
          </w:p>
          <w:p w:rsidR="002D6909" w:rsidRPr="00DF7A34" w:rsidRDefault="002D6909">
            <w:pPr>
              <w:tabs>
                <w:tab w:val="left" w:pos="-720"/>
              </w:tabs>
              <w:suppressAutoHyphens/>
              <w:spacing w:before="40"/>
              <w:jc w:val="center"/>
              <w:rPr>
                <w:rFonts w:ascii="Calibri" w:hAnsi="Calibri" w:cs="Arial"/>
                <w:b/>
                <w:spacing w:val="-2"/>
                <w:sz w:val="18"/>
                <w:szCs w:val="18"/>
              </w:rPr>
            </w:pPr>
          </w:p>
        </w:tc>
      </w:tr>
    </w:tbl>
    <w:bookmarkEnd w:id="0"/>
    <w:bookmarkEnd w:id="1"/>
    <w:p w:rsidR="006F183E" w:rsidRPr="00DF7A34" w:rsidRDefault="00CF1B69">
      <w:pPr>
        <w:jc w:val="center"/>
        <w:rPr>
          <w:rFonts w:ascii="Calibri" w:hAnsi="Calibri" w:cs="Arial"/>
          <w:b/>
          <w:bCs/>
        </w:rPr>
      </w:pPr>
      <w:r w:rsidRPr="00DF7A34">
        <w:rPr>
          <w:rFonts w:ascii="Calibri" w:hAnsi="Calibri" w:cs="Arial"/>
          <w:b/>
          <w:bCs/>
        </w:rPr>
        <w:t>POSTMORTEM EX</w:t>
      </w:r>
      <w:r w:rsidR="0061076C">
        <w:rPr>
          <w:rFonts w:ascii="Calibri" w:hAnsi="Calibri" w:cs="Arial"/>
          <w:b/>
          <w:bCs/>
        </w:rPr>
        <w:t>AMINATION OR AUTOPSY CONSENT FOR</w:t>
      </w:r>
      <w:r w:rsidRPr="00DF7A34">
        <w:rPr>
          <w:rFonts w:ascii="Calibri" w:hAnsi="Calibri" w:cs="Arial"/>
          <w:b/>
          <w:bCs/>
        </w:rPr>
        <w:t>M</w:t>
      </w:r>
    </w:p>
    <w:p w:rsidR="00BD31FD" w:rsidRPr="00DF7A34" w:rsidRDefault="00BD31FD">
      <w:pPr>
        <w:jc w:val="center"/>
        <w:rPr>
          <w:rFonts w:ascii="Calibri" w:hAnsi="Calibri" w:cs="Arial"/>
          <w:b/>
          <w:bCs/>
          <w:sz w:val="18"/>
        </w:rPr>
      </w:pPr>
    </w:p>
    <w:p w:rsidR="00A25E89" w:rsidRPr="00DF7A34" w:rsidRDefault="00BD31FD" w:rsidP="00EE258D">
      <w:pPr>
        <w:rPr>
          <w:rFonts w:ascii="Calibri" w:hAnsi="Calibri" w:cs="Arial"/>
          <w:b/>
          <w:spacing w:val="-2"/>
          <w:sz w:val="18"/>
          <w:szCs w:val="18"/>
        </w:rPr>
      </w:pPr>
      <w:r w:rsidRPr="00DF7A34">
        <w:rPr>
          <w:rFonts w:ascii="Calibri" w:hAnsi="Calibri" w:cs="Arial"/>
          <w:b/>
          <w:spacing w:val="-2"/>
          <w:sz w:val="18"/>
          <w:szCs w:val="18"/>
        </w:rPr>
        <w:t>This form is pres</w:t>
      </w:r>
      <w:r w:rsidR="0094594F">
        <w:rPr>
          <w:rFonts w:ascii="Calibri" w:hAnsi="Calibri" w:cs="Arial"/>
          <w:b/>
          <w:spacing w:val="-2"/>
          <w:sz w:val="18"/>
          <w:szCs w:val="18"/>
        </w:rPr>
        <w:t xml:space="preserve">cribed under </w:t>
      </w:r>
      <w:proofErr w:type="gramStart"/>
      <w:r w:rsidR="0094594F">
        <w:rPr>
          <w:rFonts w:ascii="Calibri" w:hAnsi="Calibri" w:cs="Arial"/>
          <w:b/>
          <w:spacing w:val="-2"/>
          <w:sz w:val="18"/>
          <w:szCs w:val="18"/>
        </w:rPr>
        <w:t>Article  49.34</w:t>
      </w:r>
      <w:proofErr w:type="gramEnd"/>
      <w:r w:rsidR="0094594F">
        <w:rPr>
          <w:rFonts w:ascii="Calibri" w:hAnsi="Calibri" w:cs="Arial"/>
          <w:b/>
          <w:spacing w:val="-2"/>
          <w:sz w:val="18"/>
          <w:szCs w:val="18"/>
        </w:rPr>
        <w:t xml:space="preserve"> of the Code of C</w:t>
      </w:r>
      <w:r w:rsidRPr="00DF7A34">
        <w:rPr>
          <w:rFonts w:ascii="Calibri" w:hAnsi="Calibri" w:cs="Arial"/>
          <w:b/>
          <w:spacing w:val="-2"/>
          <w:sz w:val="18"/>
          <w:szCs w:val="18"/>
        </w:rPr>
        <w:t xml:space="preserve">riminal </w:t>
      </w:r>
      <w:r w:rsidR="0094594F">
        <w:rPr>
          <w:rFonts w:ascii="Calibri" w:hAnsi="Calibri" w:cs="Arial"/>
          <w:b/>
          <w:spacing w:val="-2"/>
          <w:sz w:val="18"/>
          <w:szCs w:val="18"/>
        </w:rPr>
        <w:t>P</w:t>
      </w:r>
      <w:r w:rsidRPr="00DF7A34">
        <w:rPr>
          <w:rFonts w:ascii="Calibri" w:hAnsi="Calibri" w:cs="Arial"/>
          <w:b/>
          <w:spacing w:val="-2"/>
          <w:sz w:val="18"/>
          <w:szCs w:val="18"/>
        </w:rPr>
        <w:t xml:space="preserve">rocedure. Please see the reverse side for further </w:t>
      </w:r>
      <w:r w:rsidR="0094594F">
        <w:rPr>
          <w:rFonts w:ascii="Calibri" w:hAnsi="Calibri" w:cs="Arial"/>
          <w:b/>
          <w:spacing w:val="-2"/>
          <w:sz w:val="18"/>
          <w:szCs w:val="18"/>
        </w:rPr>
        <w:t>information</w:t>
      </w:r>
      <w:r w:rsidRPr="00DF7A34">
        <w:rPr>
          <w:rFonts w:ascii="Calibri" w:hAnsi="Calibri" w:cs="Arial"/>
          <w:b/>
          <w:spacing w:val="-2"/>
          <w:sz w:val="18"/>
          <w:szCs w:val="18"/>
        </w:rPr>
        <w:t xml:space="preserve"> regarding the law and the completion of this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9"/>
        <w:gridCol w:w="2841"/>
      </w:tblGrid>
      <w:tr w:rsidR="00CF1B69" w:rsidRPr="006F183E" w:rsidTr="006F183E">
        <w:trPr>
          <w:trHeight w:val="563"/>
          <w:jc w:val="center"/>
        </w:trPr>
        <w:tc>
          <w:tcPr>
            <w:tcW w:w="6678" w:type="dxa"/>
          </w:tcPr>
          <w:p w:rsidR="00CF1B69" w:rsidRPr="006F183E" w:rsidRDefault="00BD31FD" w:rsidP="00CF1B69">
            <w:pPr>
              <w:rPr>
                <w:rFonts w:ascii="Calibri" w:hAnsi="Calibri" w:cs="Arial"/>
                <w:bCs/>
                <w:sz w:val="12"/>
                <w:szCs w:val="16"/>
              </w:rPr>
            </w:pPr>
            <w:r w:rsidRPr="006F183E">
              <w:rPr>
                <w:rFonts w:ascii="Calibri" w:hAnsi="Calibri" w:cs="Arial"/>
                <w:bCs/>
                <w:sz w:val="12"/>
                <w:szCs w:val="16"/>
              </w:rPr>
              <w:t>NAME OF DECEDENT:</w:t>
            </w:r>
          </w:p>
        </w:tc>
        <w:tc>
          <w:tcPr>
            <w:tcW w:w="2898" w:type="dxa"/>
          </w:tcPr>
          <w:p w:rsidR="00CF1B69" w:rsidRPr="006F183E" w:rsidRDefault="00BD31FD" w:rsidP="00CF1B69">
            <w:pPr>
              <w:rPr>
                <w:rFonts w:ascii="Calibri" w:hAnsi="Calibri" w:cs="Arial"/>
                <w:bCs/>
                <w:sz w:val="12"/>
              </w:rPr>
            </w:pPr>
            <w:r w:rsidRPr="006F183E">
              <w:rPr>
                <w:rFonts w:ascii="Calibri" w:hAnsi="Calibri" w:cs="Arial"/>
                <w:bCs/>
                <w:sz w:val="12"/>
                <w:szCs w:val="16"/>
              </w:rPr>
              <w:t>DATE OF DEATH</w:t>
            </w:r>
          </w:p>
          <w:p w:rsidR="00CF1B69" w:rsidRPr="006F183E" w:rsidRDefault="00BD31FD" w:rsidP="00CF1B69">
            <w:pPr>
              <w:rPr>
                <w:rFonts w:ascii="Calibri" w:hAnsi="Calibri" w:cs="Arial"/>
                <w:bCs/>
                <w:sz w:val="12"/>
              </w:rPr>
            </w:pPr>
            <w:r w:rsidRPr="006F183E">
              <w:rPr>
                <w:rFonts w:ascii="Calibri" w:hAnsi="Calibri" w:cs="Arial"/>
                <w:sz w:val="12"/>
              </w:rPr>
              <w:tab/>
            </w:r>
          </w:p>
        </w:tc>
      </w:tr>
      <w:tr w:rsidR="00CF1B69" w:rsidRPr="006F183E" w:rsidTr="006F183E">
        <w:trPr>
          <w:trHeight w:val="563"/>
          <w:jc w:val="center"/>
        </w:trPr>
        <w:tc>
          <w:tcPr>
            <w:tcW w:w="6678" w:type="dxa"/>
          </w:tcPr>
          <w:p w:rsidR="00CF1B69" w:rsidRPr="006F183E" w:rsidRDefault="00BD31FD" w:rsidP="00CF1B69">
            <w:pPr>
              <w:rPr>
                <w:rFonts w:ascii="Calibri" w:hAnsi="Calibri" w:cs="Arial"/>
                <w:bCs/>
                <w:sz w:val="12"/>
              </w:rPr>
            </w:pPr>
            <w:r w:rsidRPr="006F183E">
              <w:rPr>
                <w:rFonts w:ascii="Calibri" w:hAnsi="Calibri" w:cs="Arial"/>
                <w:bCs/>
                <w:sz w:val="12"/>
                <w:szCs w:val="16"/>
              </w:rPr>
              <w:t>NAME AND TITLE OF PHYSICIAN PERFORMING PROCEDURE:</w:t>
            </w:r>
          </w:p>
        </w:tc>
        <w:tc>
          <w:tcPr>
            <w:tcW w:w="2898" w:type="dxa"/>
          </w:tcPr>
          <w:p w:rsidR="00CF1B69" w:rsidRPr="006F183E" w:rsidRDefault="00BD31FD" w:rsidP="00CF1B69">
            <w:pPr>
              <w:rPr>
                <w:rFonts w:ascii="Calibri" w:hAnsi="Calibri" w:cs="Arial"/>
                <w:bCs/>
                <w:sz w:val="12"/>
              </w:rPr>
            </w:pPr>
            <w:r w:rsidRPr="006F183E">
              <w:rPr>
                <w:rFonts w:ascii="Calibri" w:hAnsi="Calibri" w:cs="Arial"/>
                <w:bCs/>
                <w:sz w:val="12"/>
                <w:szCs w:val="16"/>
              </w:rPr>
              <w:t>TEXAS LICENSE NUMBER:</w:t>
            </w:r>
          </w:p>
        </w:tc>
      </w:tr>
      <w:tr w:rsidR="00CF1B69" w:rsidRPr="006F183E" w:rsidTr="006F183E">
        <w:trPr>
          <w:trHeight w:val="563"/>
          <w:jc w:val="center"/>
        </w:trPr>
        <w:tc>
          <w:tcPr>
            <w:tcW w:w="9576" w:type="dxa"/>
            <w:gridSpan w:val="2"/>
          </w:tcPr>
          <w:p w:rsidR="00CF1B69" w:rsidRPr="006F183E" w:rsidRDefault="00BD31FD" w:rsidP="00CF1B69">
            <w:pPr>
              <w:rPr>
                <w:rFonts w:ascii="Calibri" w:hAnsi="Calibri" w:cs="Arial"/>
                <w:bCs/>
                <w:sz w:val="12"/>
              </w:rPr>
            </w:pPr>
            <w:r w:rsidRPr="006F183E">
              <w:rPr>
                <w:rFonts w:ascii="Calibri" w:hAnsi="Calibri" w:cs="Arial"/>
                <w:bCs/>
                <w:sz w:val="12"/>
                <w:szCs w:val="16"/>
              </w:rPr>
              <w:t xml:space="preserve">NAME OF FACILITY </w:t>
            </w:r>
            <w:r w:rsidRPr="006F183E">
              <w:rPr>
                <w:rFonts w:ascii="Calibri" w:hAnsi="Calibri" w:cs="Arial"/>
                <w:bCs/>
                <w:sz w:val="12"/>
                <w:szCs w:val="16"/>
                <w:u w:val="single"/>
              </w:rPr>
              <w:t>AND</w:t>
            </w:r>
            <w:r w:rsidRPr="006F183E">
              <w:rPr>
                <w:rFonts w:ascii="Calibri" w:hAnsi="Calibri" w:cs="Arial"/>
                <w:bCs/>
                <w:sz w:val="12"/>
                <w:szCs w:val="16"/>
              </w:rPr>
              <w:t xml:space="preserve"> DEPARTMENT WHERE THE PROCEDURE WILL BE PERFORMED:</w:t>
            </w:r>
          </w:p>
        </w:tc>
      </w:tr>
    </w:tbl>
    <w:p w:rsidR="00BD31FD" w:rsidRPr="00DF7A34" w:rsidRDefault="00BD31FD" w:rsidP="00BD31FD">
      <w:pPr>
        <w:rPr>
          <w:rFonts w:ascii="Calibri" w:hAnsi="Calibri" w:cs="Arial"/>
          <w:sz w:val="18"/>
          <w:szCs w:val="18"/>
        </w:rPr>
      </w:pPr>
    </w:p>
    <w:p w:rsidR="00BD31FD" w:rsidRPr="00DF7A34" w:rsidRDefault="00BD31FD" w:rsidP="00BD31FD">
      <w:pPr>
        <w:rPr>
          <w:rFonts w:ascii="Calibri" w:hAnsi="Calibri" w:cs="Arial"/>
          <w:b/>
          <w:bCs/>
          <w:i/>
          <w:sz w:val="22"/>
          <w:szCs w:val="22"/>
        </w:rPr>
      </w:pPr>
      <w:r w:rsidRPr="00DF7A34">
        <w:rPr>
          <w:rFonts w:ascii="Calibri" w:hAnsi="Calibri" w:cs="Arial"/>
          <w:sz w:val="22"/>
          <w:szCs w:val="22"/>
        </w:rPr>
        <w:t>The physician may be required to remove and retain organs, fluids, prosthetic devices, or tissue for purposes of comprehensive evaluation or accurate determination of a cause of death.</w:t>
      </w:r>
    </w:p>
    <w:p w:rsidR="00BD31FD" w:rsidRPr="00DF7A34" w:rsidRDefault="0097614B" w:rsidP="00A25E89">
      <w:pPr>
        <w:rPr>
          <w:rFonts w:ascii="Calibri" w:hAnsi="Calibri" w:cs="Arial"/>
          <w:b/>
          <w:bCs/>
          <w:sz w:val="18"/>
          <w:szCs w:val="18"/>
        </w:rPr>
      </w:pPr>
      <w:r>
        <w:rPr>
          <w:rFonts w:ascii="Calibri" w:hAnsi="Calibri" w:cs="Arial"/>
          <w:b/>
          <w:bCs/>
          <w:noProof/>
          <w:sz w:val="18"/>
          <w:szCs w:val="18"/>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51435</wp:posOffset>
                </wp:positionV>
                <wp:extent cx="6179820" cy="0"/>
                <wp:effectExtent l="0" t="0" r="0" b="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5CE6C" id="_x0000_t32" coordsize="21600,21600" o:spt="32" o:oned="t" path="m,l21600,21600e" filled="f">
                <v:path arrowok="t" fillok="f" o:connecttype="none"/>
                <o:lock v:ext="edit" shapetype="t"/>
              </v:shapetype>
              <v:shape id="AutoShape 44" o:spid="_x0000_s1026" type="#_x0000_t32" style="position:absolute;margin-left:-4.95pt;margin-top:4.05pt;width:486.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" strokeweight="1.5pt">
                <v:stroke dashstyle="1 1" endcap="round"/>
              </v:shape>
            </w:pict>
          </mc:Fallback>
        </mc:AlternateContent>
      </w:r>
    </w:p>
    <w:p w:rsidR="002D6909" w:rsidRDefault="002D6909" w:rsidP="00BD31FD">
      <w:pPr>
        <w:jc w:val="both"/>
        <w:rPr>
          <w:rFonts w:ascii="Calibri" w:hAnsi="Calibri" w:cs="Arial"/>
          <w:b/>
          <w:bCs/>
          <w:sz w:val="18"/>
          <w:szCs w:val="18"/>
        </w:rPr>
      </w:pPr>
      <w:r w:rsidRPr="00DF7A34">
        <w:rPr>
          <w:rFonts w:ascii="Calibri" w:hAnsi="Calibri" w:cs="Arial"/>
          <w:b/>
          <w:bCs/>
          <w:sz w:val="18"/>
          <w:szCs w:val="18"/>
        </w:rPr>
        <w:t xml:space="preserve">Please </w:t>
      </w:r>
      <w:r w:rsidR="005D4E37">
        <w:rPr>
          <w:rFonts w:ascii="Calibri" w:hAnsi="Calibri" w:cs="Arial"/>
          <w:b/>
          <w:bCs/>
          <w:sz w:val="18"/>
          <w:szCs w:val="18"/>
        </w:rPr>
        <w:t>indicate which, if any, restrictions or special limitations you would like to make on the procedure</w:t>
      </w:r>
      <w:r w:rsidRPr="00DF7A34">
        <w:rPr>
          <w:rFonts w:ascii="Calibri" w:hAnsi="Calibri" w:cs="Arial"/>
          <w:b/>
          <w:bCs/>
          <w:sz w:val="18"/>
          <w:szCs w:val="18"/>
        </w:rPr>
        <w:t>:</w:t>
      </w:r>
    </w:p>
    <w:p w:rsidR="0062659D" w:rsidRPr="00DF7A34" w:rsidRDefault="0062659D" w:rsidP="00BD31FD">
      <w:pPr>
        <w:jc w:val="both"/>
        <w:rPr>
          <w:rFonts w:ascii="Calibri" w:hAnsi="Calibri" w:cs="Arial"/>
          <w:b/>
          <w:bCs/>
          <w:sz w:val="18"/>
          <w:szCs w:val="18"/>
        </w:rPr>
      </w:pPr>
    </w:p>
    <w:p w:rsidR="0062659D" w:rsidRPr="0062659D" w:rsidRDefault="0097614B" w:rsidP="0062659D">
      <w:pPr>
        <w:ind w:right="398" w:firstLine="272"/>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61312" behindDoc="0" locked="0" layoutInCell="1" allowOverlap="1">
                <wp:simplePos x="0" y="0"/>
                <wp:positionH relativeFrom="column">
                  <wp:posOffset>139065</wp:posOffset>
                </wp:positionH>
                <wp:positionV relativeFrom="paragraph">
                  <wp:posOffset>-3175</wp:posOffset>
                </wp:positionV>
                <wp:extent cx="225425" cy="205105"/>
                <wp:effectExtent l="0" t="0" r="0" b="0"/>
                <wp:wrapNone/>
                <wp:docPr id="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81F41" id="Rectangle 46" o:spid="_x0000_s1026" style="position:absolute;margin-left:10.95pt;margin-top:-.25pt;width:17.75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"/>
            </w:pict>
          </mc:Fallback>
        </mc:AlternateContent>
      </w:r>
      <w:r w:rsidR="0062659D" w:rsidRPr="0062659D">
        <w:rPr>
          <w:rFonts w:ascii="Calibri" w:hAnsi="Calibri"/>
          <w:sz w:val="20"/>
          <w:szCs w:val="20"/>
        </w:rPr>
        <w:t>          None. Permission is granted.</w:t>
      </w:r>
    </w:p>
    <w:p w:rsidR="0062659D" w:rsidRPr="0062659D" w:rsidRDefault="0062659D" w:rsidP="0062659D">
      <w:pPr>
        <w:spacing w:before="2" w:line="180" w:lineRule="exact"/>
        <w:rPr>
          <w:rFonts w:ascii="Calibri" w:hAnsi="Calibri"/>
          <w:sz w:val="20"/>
          <w:szCs w:val="20"/>
        </w:rPr>
      </w:pPr>
    </w:p>
    <w:p w:rsidR="0062659D" w:rsidRDefault="0097614B" w:rsidP="0062659D">
      <w:pPr>
        <w:spacing w:before="2" w:line="180" w:lineRule="exact"/>
        <w:rPr>
          <w:rFonts w:ascii="Calibri" w:hAnsi="Calibri"/>
          <w:sz w:val="20"/>
          <w:szCs w:val="20"/>
        </w:rPr>
      </w:pPr>
      <w:r>
        <w:rPr>
          <w:rFonts w:ascii="Calibri" w:hAnsi="Calibri"/>
          <w:noProof/>
          <w:position w:val="-1"/>
          <w:sz w:val="20"/>
          <w:szCs w:val="20"/>
        </w:rPr>
        <mc:AlternateContent>
          <mc:Choice Requires="wps">
            <w:drawing>
              <wp:anchor distT="0" distB="0" distL="114300" distR="114300" simplePos="0" relativeHeight="251662336" behindDoc="0" locked="0" layoutInCell="1" allowOverlap="1">
                <wp:simplePos x="0" y="0"/>
                <wp:positionH relativeFrom="column">
                  <wp:posOffset>139065</wp:posOffset>
                </wp:positionH>
                <wp:positionV relativeFrom="paragraph">
                  <wp:posOffset>50800</wp:posOffset>
                </wp:positionV>
                <wp:extent cx="225425" cy="205105"/>
                <wp:effectExtent l="0" t="0" r="0" b="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D242F" id="Rectangle 47" o:spid="_x0000_s1026" style="position:absolute;margin-left:10.95pt;margin-top:4pt;width:17.7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"/>
            </w:pict>
          </mc:Fallback>
        </mc:AlternateContent>
      </w:r>
    </w:p>
    <w:p w:rsidR="0062659D" w:rsidRPr="0062659D" w:rsidRDefault="0062659D" w:rsidP="0062659D">
      <w:pPr>
        <w:spacing w:before="2" w:line="180" w:lineRule="exact"/>
        <w:ind w:firstLine="720"/>
        <w:rPr>
          <w:rFonts w:ascii="Calibri" w:hAnsi="Calibri"/>
          <w:sz w:val="20"/>
          <w:szCs w:val="20"/>
        </w:rPr>
      </w:pPr>
      <w:r w:rsidRPr="0062659D">
        <w:rPr>
          <w:rFonts w:ascii="Calibri" w:hAnsi="Calibri"/>
          <w:position w:val="-1"/>
          <w:sz w:val="20"/>
          <w:szCs w:val="20"/>
        </w:rPr>
        <w:t>Permission</w:t>
      </w:r>
      <w:r w:rsidRPr="0062659D">
        <w:rPr>
          <w:rFonts w:ascii="Calibri" w:hAnsi="Calibri"/>
          <w:spacing w:val="-8"/>
          <w:position w:val="-1"/>
          <w:sz w:val="20"/>
          <w:szCs w:val="20"/>
        </w:rPr>
        <w:t xml:space="preserve"> </w:t>
      </w:r>
      <w:r w:rsidRPr="0062659D">
        <w:rPr>
          <w:rFonts w:ascii="Calibri" w:hAnsi="Calibri"/>
          <w:position w:val="-1"/>
          <w:sz w:val="20"/>
          <w:szCs w:val="20"/>
        </w:rPr>
        <w:t>is</w:t>
      </w:r>
      <w:r w:rsidRPr="0062659D">
        <w:rPr>
          <w:rFonts w:ascii="Calibri" w:hAnsi="Calibri"/>
          <w:spacing w:val="-1"/>
          <w:position w:val="-1"/>
          <w:sz w:val="20"/>
          <w:szCs w:val="20"/>
        </w:rPr>
        <w:t xml:space="preserve"> </w:t>
      </w:r>
      <w:r w:rsidRPr="0062659D">
        <w:rPr>
          <w:rFonts w:ascii="Calibri" w:hAnsi="Calibri"/>
          <w:position w:val="-1"/>
          <w:sz w:val="20"/>
          <w:szCs w:val="20"/>
        </w:rPr>
        <w:t>g</w:t>
      </w:r>
      <w:r w:rsidRPr="0062659D">
        <w:rPr>
          <w:rFonts w:ascii="Calibri" w:hAnsi="Calibri"/>
          <w:spacing w:val="-1"/>
          <w:position w:val="-1"/>
          <w:sz w:val="20"/>
          <w:szCs w:val="20"/>
        </w:rPr>
        <w:t>r</w:t>
      </w:r>
      <w:r w:rsidRPr="0062659D">
        <w:rPr>
          <w:rFonts w:ascii="Calibri" w:hAnsi="Calibri"/>
          <w:position w:val="-1"/>
          <w:sz w:val="20"/>
          <w:szCs w:val="20"/>
        </w:rPr>
        <w:t>anted</w:t>
      </w:r>
      <w:r w:rsidRPr="0062659D">
        <w:rPr>
          <w:rFonts w:ascii="Calibri" w:hAnsi="Calibri"/>
          <w:spacing w:val="-5"/>
          <w:position w:val="-1"/>
          <w:sz w:val="20"/>
          <w:szCs w:val="20"/>
        </w:rPr>
        <w:t xml:space="preserve"> </w:t>
      </w:r>
      <w:r w:rsidRPr="0062659D">
        <w:rPr>
          <w:rFonts w:ascii="Calibri" w:hAnsi="Calibri"/>
          <w:position w:val="-1"/>
          <w:sz w:val="20"/>
          <w:szCs w:val="20"/>
        </w:rPr>
        <w:t>for</w:t>
      </w:r>
      <w:r w:rsidRPr="0062659D">
        <w:rPr>
          <w:rFonts w:ascii="Calibri" w:hAnsi="Calibri"/>
          <w:spacing w:val="-2"/>
          <w:position w:val="-1"/>
          <w:sz w:val="20"/>
          <w:szCs w:val="20"/>
        </w:rPr>
        <w:t xml:space="preserve"> </w:t>
      </w:r>
      <w:r w:rsidRPr="0062659D">
        <w:rPr>
          <w:rFonts w:ascii="Calibri" w:hAnsi="Calibri"/>
          <w:spacing w:val="1"/>
          <w:position w:val="-1"/>
          <w:sz w:val="20"/>
          <w:szCs w:val="20"/>
        </w:rPr>
        <w:t>a</w:t>
      </w:r>
      <w:r w:rsidRPr="0062659D">
        <w:rPr>
          <w:rFonts w:ascii="Calibri" w:hAnsi="Calibri"/>
          <w:position w:val="-1"/>
          <w:sz w:val="20"/>
          <w:szCs w:val="20"/>
        </w:rPr>
        <w:t>n</w:t>
      </w:r>
      <w:r w:rsidRPr="0062659D">
        <w:rPr>
          <w:rFonts w:ascii="Calibri" w:hAnsi="Calibri"/>
          <w:spacing w:val="-2"/>
          <w:position w:val="-1"/>
          <w:sz w:val="20"/>
          <w:szCs w:val="20"/>
        </w:rPr>
        <w:t xml:space="preserve"> </w:t>
      </w:r>
      <w:r w:rsidRPr="0062659D">
        <w:rPr>
          <w:rFonts w:ascii="Calibri" w:hAnsi="Calibri"/>
          <w:position w:val="-1"/>
          <w:sz w:val="20"/>
          <w:szCs w:val="20"/>
        </w:rPr>
        <w:t>aut</w:t>
      </w:r>
      <w:r w:rsidRPr="0062659D">
        <w:rPr>
          <w:rFonts w:ascii="Calibri" w:hAnsi="Calibri"/>
          <w:spacing w:val="1"/>
          <w:position w:val="-1"/>
          <w:sz w:val="20"/>
          <w:szCs w:val="20"/>
        </w:rPr>
        <w:t>o</w:t>
      </w:r>
      <w:r w:rsidRPr="0062659D">
        <w:rPr>
          <w:rFonts w:ascii="Calibri" w:hAnsi="Calibri"/>
          <w:position w:val="-1"/>
          <w:sz w:val="20"/>
          <w:szCs w:val="20"/>
        </w:rPr>
        <w:t>psy</w:t>
      </w:r>
      <w:r w:rsidRPr="0062659D">
        <w:rPr>
          <w:rFonts w:ascii="Calibri" w:hAnsi="Calibri"/>
          <w:spacing w:val="-5"/>
          <w:position w:val="-1"/>
          <w:sz w:val="20"/>
          <w:szCs w:val="20"/>
        </w:rPr>
        <w:t xml:space="preserve"> </w:t>
      </w:r>
      <w:r w:rsidRPr="0062659D">
        <w:rPr>
          <w:rFonts w:ascii="Calibri" w:hAnsi="Calibri"/>
          <w:spacing w:val="-1"/>
          <w:position w:val="-1"/>
          <w:sz w:val="20"/>
          <w:szCs w:val="20"/>
        </w:rPr>
        <w:t>w</w:t>
      </w:r>
      <w:r w:rsidRPr="0062659D">
        <w:rPr>
          <w:rFonts w:ascii="Calibri" w:hAnsi="Calibri"/>
          <w:spacing w:val="1"/>
          <w:position w:val="-1"/>
          <w:sz w:val="20"/>
          <w:szCs w:val="20"/>
        </w:rPr>
        <w:t>i</w:t>
      </w:r>
      <w:r w:rsidRPr="0062659D">
        <w:rPr>
          <w:rFonts w:ascii="Calibri" w:hAnsi="Calibri"/>
          <w:position w:val="-1"/>
          <w:sz w:val="20"/>
          <w:szCs w:val="20"/>
        </w:rPr>
        <w:t>th</w:t>
      </w:r>
      <w:r w:rsidRPr="0062659D">
        <w:rPr>
          <w:rFonts w:ascii="Calibri" w:hAnsi="Calibri"/>
          <w:spacing w:val="-2"/>
          <w:position w:val="-1"/>
          <w:sz w:val="20"/>
          <w:szCs w:val="20"/>
        </w:rPr>
        <w:t xml:space="preserve"> </w:t>
      </w:r>
      <w:r w:rsidRPr="0062659D">
        <w:rPr>
          <w:rFonts w:ascii="Calibri" w:hAnsi="Calibri"/>
          <w:position w:val="-1"/>
          <w:sz w:val="20"/>
          <w:szCs w:val="20"/>
        </w:rPr>
        <w:t>the</w:t>
      </w:r>
      <w:r w:rsidRPr="0062659D">
        <w:rPr>
          <w:rFonts w:ascii="Calibri" w:hAnsi="Calibri"/>
          <w:spacing w:val="-2"/>
          <w:position w:val="-1"/>
          <w:sz w:val="20"/>
          <w:szCs w:val="20"/>
        </w:rPr>
        <w:t xml:space="preserve"> </w:t>
      </w:r>
      <w:r w:rsidRPr="0062659D">
        <w:rPr>
          <w:rFonts w:ascii="Calibri" w:hAnsi="Calibri"/>
          <w:position w:val="-1"/>
          <w:sz w:val="20"/>
          <w:szCs w:val="20"/>
        </w:rPr>
        <w:t>foll</w:t>
      </w:r>
      <w:r w:rsidRPr="0062659D">
        <w:rPr>
          <w:rFonts w:ascii="Calibri" w:hAnsi="Calibri"/>
          <w:spacing w:val="1"/>
          <w:position w:val="-1"/>
          <w:sz w:val="20"/>
          <w:szCs w:val="20"/>
        </w:rPr>
        <w:t>o</w:t>
      </w:r>
      <w:r w:rsidRPr="0062659D">
        <w:rPr>
          <w:rFonts w:ascii="Calibri" w:hAnsi="Calibri"/>
          <w:spacing w:val="-1"/>
          <w:position w:val="-1"/>
          <w:sz w:val="20"/>
          <w:szCs w:val="20"/>
        </w:rPr>
        <w:t>w</w:t>
      </w:r>
      <w:r w:rsidRPr="0062659D">
        <w:rPr>
          <w:rFonts w:ascii="Calibri" w:hAnsi="Calibri"/>
          <w:spacing w:val="1"/>
          <w:position w:val="-1"/>
          <w:sz w:val="20"/>
          <w:szCs w:val="20"/>
        </w:rPr>
        <w:t>i</w:t>
      </w:r>
      <w:r w:rsidRPr="0062659D">
        <w:rPr>
          <w:rFonts w:ascii="Calibri" w:hAnsi="Calibri"/>
          <w:position w:val="-1"/>
          <w:sz w:val="20"/>
          <w:szCs w:val="20"/>
        </w:rPr>
        <w:t>ng</w:t>
      </w:r>
      <w:r w:rsidRPr="0062659D">
        <w:rPr>
          <w:rFonts w:ascii="Calibri" w:hAnsi="Calibri"/>
          <w:spacing w:val="-6"/>
          <w:position w:val="-1"/>
          <w:sz w:val="20"/>
          <w:szCs w:val="20"/>
        </w:rPr>
        <w:t xml:space="preserve"> </w:t>
      </w:r>
      <w:r w:rsidRPr="0062659D">
        <w:rPr>
          <w:rFonts w:ascii="Calibri" w:hAnsi="Calibri"/>
          <w:position w:val="-1"/>
          <w:sz w:val="20"/>
          <w:szCs w:val="20"/>
        </w:rPr>
        <w:t>limitations</w:t>
      </w:r>
      <w:r w:rsidRPr="0062659D">
        <w:rPr>
          <w:rFonts w:ascii="Calibri" w:hAnsi="Calibri"/>
          <w:spacing w:val="-6"/>
          <w:position w:val="-1"/>
          <w:sz w:val="20"/>
          <w:szCs w:val="20"/>
        </w:rPr>
        <w:t xml:space="preserve"> </w:t>
      </w:r>
      <w:r w:rsidRPr="0062659D">
        <w:rPr>
          <w:rFonts w:ascii="Calibri" w:hAnsi="Calibri"/>
          <w:position w:val="-1"/>
          <w:sz w:val="20"/>
          <w:szCs w:val="20"/>
        </w:rPr>
        <w:t>and</w:t>
      </w:r>
      <w:r w:rsidRPr="0062659D">
        <w:rPr>
          <w:rFonts w:ascii="Calibri" w:hAnsi="Calibri"/>
          <w:spacing w:val="-3"/>
          <w:position w:val="-1"/>
          <w:sz w:val="20"/>
          <w:szCs w:val="20"/>
        </w:rPr>
        <w:t xml:space="preserve"> </w:t>
      </w:r>
      <w:r w:rsidRPr="0062659D">
        <w:rPr>
          <w:rFonts w:ascii="Calibri" w:hAnsi="Calibri"/>
          <w:position w:val="-1"/>
          <w:sz w:val="20"/>
          <w:szCs w:val="20"/>
        </w:rPr>
        <w:t>conditions</w:t>
      </w:r>
      <w:r w:rsidRPr="0062659D">
        <w:rPr>
          <w:rFonts w:ascii="Calibri" w:hAnsi="Calibri"/>
          <w:spacing w:val="-7"/>
          <w:position w:val="-1"/>
          <w:sz w:val="20"/>
          <w:szCs w:val="20"/>
        </w:rPr>
        <w:t xml:space="preserve"> </w:t>
      </w:r>
      <w:r w:rsidRPr="0062659D">
        <w:rPr>
          <w:rFonts w:ascii="Calibri" w:hAnsi="Calibri"/>
          <w:position w:val="-1"/>
          <w:sz w:val="20"/>
          <w:szCs w:val="20"/>
        </w:rPr>
        <w:t>(specify):</w:t>
      </w:r>
    </w:p>
    <w:p w:rsidR="0062659D" w:rsidRPr="0062659D" w:rsidRDefault="0062659D" w:rsidP="0062659D">
      <w:pPr>
        <w:spacing w:line="200" w:lineRule="exact"/>
        <w:rPr>
          <w:rFonts w:ascii="Calibri" w:hAnsi="Calibri"/>
          <w:sz w:val="20"/>
          <w:szCs w:val="20"/>
        </w:rPr>
      </w:pPr>
    </w:p>
    <w:p w:rsidR="0062659D" w:rsidRDefault="0062659D" w:rsidP="0062659D">
      <w:pPr>
        <w:rPr>
          <w:rFonts w:ascii="Calibri" w:hAnsi="Calibri"/>
          <w:sz w:val="20"/>
          <w:szCs w:val="20"/>
        </w:rPr>
      </w:pPr>
      <w:r w:rsidRPr="0062659D">
        <w:rPr>
          <w:rFonts w:ascii="Calibri" w:hAnsi="Calibri"/>
          <w:sz w:val="20"/>
          <w:szCs w:val="20"/>
        </w:rPr>
        <w:t>____</w:t>
      </w:r>
      <w:r>
        <w:rPr>
          <w:rFonts w:ascii="Calibri" w:hAnsi="Calibri"/>
          <w:sz w:val="20"/>
          <w:szCs w:val="20"/>
        </w:rPr>
        <w:t xml:space="preserve"> </w:t>
      </w:r>
      <w:r w:rsidRPr="0062659D">
        <w:rPr>
          <w:rFonts w:ascii="Calibri" w:hAnsi="Calibri"/>
          <w:sz w:val="20"/>
          <w:szCs w:val="20"/>
        </w:rPr>
        <w:t>Ex</w:t>
      </w:r>
      <w:r w:rsidRPr="0062659D">
        <w:rPr>
          <w:rFonts w:ascii="Calibri" w:hAnsi="Calibri"/>
          <w:spacing w:val="1"/>
          <w:sz w:val="20"/>
          <w:szCs w:val="20"/>
        </w:rPr>
        <w:t>a</w:t>
      </w:r>
      <w:r w:rsidRPr="0062659D">
        <w:rPr>
          <w:rFonts w:ascii="Calibri" w:hAnsi="Calibri"/>
          <w:sz w:val="20"/>
          <w:szCs w:val="20"/>
        </w:rPr>
        <w:t>m</w:t>
      </w:r>
      <w:r w:rsidRPr="0062659D">
        <w:rPr>
          <w:rFonts w:ascii="Calibri" w:hAnsi="Calibri"/>
          <w:spacing w:val="-2"/>
          <w:sz w:val="20"/>
          <w:szCs w:val="20"/>
        </w:rPr>
        <w:t xml:space="preserve"> </w:t>
      </w:r>
      <w:r w:rsidRPr="0062659D">
        <w:rPr>
          <w:rFonts w:ascii="Calibri" w:hAnsi="Calibri"/>
          <w:sz w:val="20"/>
          <w:szCs w:val="20"/>
        </w:rPr>
        <w:t>is restricted to brain and spinal cord     ____</w:t>
      </w:r>
      <w:r>
        <w:rPr>
          <w:rFonts w:ascii="Calibri" w:hAnsi="Calibri"/>
          <w:sz w:val="20"/>
          <w:szCs w:val="20"/>
        </w:rPr>
        <w:t xml:space="preserve"> </w:t>
      </w:r>
      <w:r w:rsidRPr="0062659D">
        <w:rPr>
          <w:rFonts w:ascii="Calibri" w:hAnsi="Calibri"/>
          <w:spacing w:val="-66"/>
          <w:sz w:val="20"/>
          <w:szCs w:val="20"/>
        </w:rPr>
        <w:t xml:space="preserve"> </w:t>
      </w:r>
      <w:r>
        <w:rPr>
          <w:rFonts w:ascii="Calibri" w:hAnsi="Calibri"/>
          <w:spacing w:val="-66"/>
          <w:sz w:val="20"/>
          <w:szCs w:val="20"/>
        </w:rPr>
        <w:t xml:space="preserve">  </w:t>
      </w:r>
      <w:r w:rsidRPr="0062659D">
        <w:rPr>
          <w:rFonts w:ascii="Calibri" w:hAnsi="Calibri"/>
          <w:sz w:val="20"/>
          <w:szCs w:val="20"/>
        </w:rPr>
        <w:t>Ex</w:t>
      </w:r>
      <w:r w:rsidRPr="0062659D">
        <w:rPr>
          <w:rFonts w:ascii="Calibri" w:hAnsi="Calibri"/>
          <w:spacing w:val="2"/>
          <w:sz w:val="20"/>
          <w:szCs w:val="20"/>
        </w:rPr>
        <w:t>a</w:t>
      </w:r>
      <w:r w:rsidRPr="0062659D">
        <w:rPr>
          <w:rFonts w:ascii="Calibri" w:hAnsi="Calibri"/>
          <w:sz w:val="20"/>
          <w:szCs w:val="20"/>
        </w:rPr>
        <w:t>m</w:t>
      </w:r>
      <w:r w:rsidRPr="0062659D">
        <w:rPr>
          <w:rFonts w:ascii="Calibri" w:hAnsi="Calibri"/>
          <w:spacing w:val="-2"/>
          <w:sz w:val="20"/>
          <w:szCs w:val="20"/>
        </w:rPr>
        <w:t xml:space="preserve"> </w:t>
      </w:r>
      <w:r w:rsidRPr="0062659D">
        <w:rPr>
          <w:rFonts w:ascii="Calibri" w:hAnsi="Calibri"/>
          <w:sz w:val="20"/>
          <w:szCs w:val="20"/>
        </w:rPr>
        <w:t>is restricted to the chest and abdo</w:t>
      </w:r>
      <w:r w:rsidRPr="0062659D">
        <w:rPr>
          <w:rFonts w:ascii="Calibri" w:hAnsi="Calibri"/>
          <w:spacing w:val="-2"/>
          <w:sz w:val="20"/>
          <w:szCs w:val="20"/>
        </w:rPr>
        <w:t>m</w:t>
      </w:r>
      <w:r w:rsidRPr="0062659D">
        <w:rPr>
          <w:rFonts w:ascii="Calibri" w:hAnsi="Calibri"/>
          <w:sz w:val="20"/>
          <w:szCs w:val="20"/>
        </w:rPr>
        <w:t>en only</w:t>
      </w:r>
    </w:p>
    <w:p w:rsidR="0062659D" w:rsidRPr="0062659D" w:rsidRDefault="0062659D" w:rsidP="0062659D">
      <w:pPr>
        <w:rPr>
          <w:rFonts w:ascii="Calibri" w:hAnsi="Calibri"/>
          <w:sz w:val="16"/>
          <w:szCs w:val="16"/>
        </w:rPr>
      </w:pPr>
    </w:p>
    <w:p w:rsidR="0062659D" w:rsidRDefault="0062659D" w:rsidP="0062659D">
      <w:pPr>
        <w:rPr>
          <w:rFonts w:ascii="Calibri" w:hAnsi="Calibri"/>
          <w:sz w:val="20"/>
          <w:szCs w:val="20"/>
        </w:rPr>
      </w:pPr>
      <w:r w:rsidRPr="0062659D">
        <w:t>___</w:t>
      </w:r>
      <w:r w:rsidRPr="0062659D">
        <w:rPr>
          <w:rFonts w:ascii="Calibri" w:hAnsi="Calibri"/>
          <w:sz w:val="20"/>
          <w:szCs w:val="20"/>
        </w:rPr>
        <w:t>Exam</w:t>
      </w:r>
      <w:r w:rsidRPr="0062659D">
        <w:rPr>
          <w:rFonts w:ascii="Calibri" w:hAnsi="Calibri"/>
          <w:spacing w:val="-2"/>
          <w:sz w:val="20"/>
          <w:szCs w:val="20"/>
        </w:rPr>
        <w:t xml:space="preserve"> </w:t>
      </w:r>
      <w:r w:rsidRPr="0062659D">
        <w:rPr>
          <w:rFonts w:ascii="Calibri" w:hAnsi="Calibri"/>
          <w:sz w:val="20"/>
          <w:szCs w:val="20"/>
        </w:rPr>
        <w:t>is restricted to the chest ca</w:t>
      </w:r>
      <w:r w:rsidRPr="0062659D">
        <w:rPr>
          <w:rFonts w:ascii="Calibri" w:hAnsi="Calibri"/>
          <w:spacing w:val="-1"/>
          <w:sz w:val="20"/>
          <w:szCs w:val="20"/>
        </w:rPr>
        <w:t>v</w:t>
      </w:r>
      <w:r w:rsidRPr="0062659D">
        <w:rPr>
          <w:rFonts w:ascii="Calibri" w:hAnsi="Calibri"/>
          <w:sz w:val="20"/>
          <w:szCs w:val="20"/>
        </w:rPr>
        <w:t>ity              ____</w:t>
      </w:r>
      <w:r>
        <w:rPr>
          <w:rFonts w:ascii="Calibri" w:hAnsi="Calibri"/>
          <w:sz w:val="20"/>
          <w:szCs w:val="20"/>
        </w:rPr>
        <w:t xml:space="preserve">  </w:t>
      </w:r>
      <w:r w:rsidRPr="0062659D">
        <w:rPr>
          <w:rFonts w:ascii="Calibri" w:hAnsi="Calibri"/>
          <w:spacing w:val="-66"/>
          <w:sz w:val="20"/>
          <w:szCs w:val="20"/>
        </w:rPr>
        <w:t xml:space="preserve"> </w:t>
      </w:r>
      <w:r>
        <w:rPr>
          <w:rFonts w:ascii="Calibri" w:hAnsi="Calibri"/>
          <w:spacing w:val="-66"/>
          <w:sz w:val="20"/>
          <w:szCs w:val="20"/>
        </w:rPr>
        <w:t xml:space="preserve">  </w:t>
      </w:r>
      <w:r w:rsidRPr="0062659D">
        <w:rPr>
          <w:rFonts w:ascii="Calibri" w:hAnsi="Calibri"/>
          <w:spacing w:val="-66"/>
          <w:sz w:val="20"/>
          <w:szCs w:val="20"/>
        </w:rPr>
        <w:t xml:space="preserve"> </w:t>
      </w:r>
      <w:r w:rsidRPr="0062659D">
        <w:rPr>
          <w:rFonts w:ascii="Calibri" w:hAnsi="Calibri"/>
          <w:sz w:val="20"/>
          <w:szCs w:val="20"/>
        </w:rPr>
        <w:t>Ex</w:t>
      </w:r>
      <w:r w:rsidRPr="0062659D">
        <w:rPr>
          <w:rFonts w:ascii="Calibri" w:hAnsi="Calibri"/>
          <w:spacing w:val="1"/>
          <w:sz w:val="20"/>
          <w:szCs w:val="20"/>
        </w:rPr>
        <w:t>a</w:t>
      </w:r>
      <w:r w:rsidRPr="0062659D">
        <w:rPr>
          <w:rFonts w:ascii="Calibri" w:hAnsi="Calibri"/>
          <w:sz w:val="20"/>
          <w:szCs w:val="20"/>
        </w:rPr>
        <w:t>m</w:t>
      </w:r>
      <w:r w:rsidRPr="0062659D">
        <w:rPr>
          <w:rFonts w:ascii="Calibri" w:hAnsi="Calibri"/>
          <w:spacing w:val="-2"/>
          <w:sz w:val="20"/>
          <w:szCs w:val="20"/>
        </w:rPr>
        <w:t xml:space="preserve"> </w:t>
      </w:r>
      <w:r w:rsidRPr="0062659D">
        <w:rPr>
          <w:rFonts w:ascii="Calibri" w:hAnsi="Calibri"/>
          <w:sz w:val="20"/>
          <w:szCs w:val="20"/>
        </w:rPr>
        <w:t>is restricted to the abdominal cavity</w:t>
      </w:r>
    </w:p>
    <w:p w:rsidR="0062659D" w:rsidRPr="0062659D" w:rsidRDefault="0062659D" w:rsidP="0062659D">
      <w:pPr>
        <w:rPr>
          <w:rFonts w:ascii="Calibri" w:hAnsi="Calibri"/>
          <w:sz w:val="16"/>
          <w:szCs w:val="16"/>
        </w:rPr>
      </w:pPr>
    </w:p>
    <w:p w:rsidR="0062659D" w:rsidRPr="0062659D" w:rsidRDefault="0062659D" w:rsidP="0062659D">
      <w:pPr>
        <w:spacing w:line="272" w:lineRule="exact"/>
        <w:rPr>
          <w:rFonts w:ascii="Calibri" w:hAnsi="Calibri"/>
          <w:position w:val="-1"/>
          <w:sz w:val="20"/>
          <w:szCs w:val="20"/>
          <w:u w:val="single"/>
        </w:rPr>
      </w:pPr>
      <w:r w:rsidRPr="0062659D">
        <w:rPr>
          <w:rFonts w:ascii="Calibri" w:hAnsi="Calibri"/>
          <w:sz w:val="20"/>
          <w:szCs w:val="20"/>
        </w:rPr>
        <w:t xml:space="preserve">____ </w:t>
      </w:r>
      <w:r>
        <w:rPr>
          <w:rFonts w:ascii="Calibri" w:hAnsi="Calibri"/>
          <w:sz w:val="20"/>
          <w:szCs w:val="20"/>
        </w:rPr>
        <w:t xml:space="preserve">Other: (Specify) _______________________________________________________________________ </w:t>
      </w:r>
      <w:r w:rsidRPr="0062659D">
        <w:rPr>
          <w:rFonts w:ascii="Calibri" w:hAnsi="Calibri"/>
          <w:position w:val="-1"/>
          <w:sz w:val="20"/>
          <w:szCs w:val="20"/>
          <w:u w:val="single"/>
        </w:rPr>
        <w:t xml:space="preserve"> </w:t>
      </w:r>
    </w:p>
    <w:p w:rsidR="0062659D" w:rsidRPr="0062659D" w:rsidRDefault="0062659D" w:rsidP="0062659D">
      <w:pPr>
        <w:spacing w:line="272" w:lineRule="exact"/>
        <w:rPr>
          <w:rFonts w:ascii="Calibri" w:hAnsi="Calibri"/>
          <w:sz w:val="20"/>
          <w:szCs w:val="20"/>
        </w:rPr>
      </w:pPr>
    </w:p>
    <w:p w:rsidR="002D6909" w:rsidRPr="00DF7A34" w:rsidRDefault="0097614B">
      <w:pPr>
        <w:jc w:val="center"/>
        <w:rPr>
          <w:rFonts w:ascii="Calibri" w:hAnsi="Calibri" w:cs="Arial"/>
          <w:b/>
          <w:bCs/>
        </w:rPr>
      </w:pPr>
      <w:r>
        <w:rPr>
          <w:rFonts w:ascii="Calibri" w:hAnsi="Calibri" w:cs="Arial"/>
          <w:b/>
          <w:bCs/>
          <w:noProof/>
          <w:sz w:val="18"/>
          <w:szCs w:val="18"/>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2540</wp:posOffset>
                </wp:positionV>
                <wp:extent cx="6179820" cy="0"/>
                <wp:effectExtent l="0" t="0" r="0" b="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242CB" id="AutoShape 45" o:spid="_x0000_s1026" type="#_x0000_t32" style="position:absolute;margin-left:-.25pt;margin-top:.2pt;width:486.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" strokeweight="1.5pt">
                <v:stroke dashstyle="1 1" endcap="round"/>
              </v:shape>
            </w:pict>
          </mc:Fallback>
        </mc:AlternateContent>
      </w:r>
    </w:p>
    <w:p w:rsidR="006F183E" w:rsidRPr="00DF7A34" w:rsidRDefault="00C426E2" w:rsidP="00C426E2">
      <w:pPr>
        <w:rPr>
          <w:rFonts w:ascii="Calibri" w:hAnsi="Calibri" w:cs="Arial"/>
          <w:sz w:val="18"/>
        </w:rPr>
      </w:pPr>
      <w:r w:rsidRPr="00DF7A34">
        <w:rPr>
          <w:rFonts w:ascii="Calibri" w:hAnsi="Calibri" w:cs="Arial"/>
          <w:sz w:val="22"/>
        </w:rPr>
        <w:t xml:space="preserve">I authorize </w:t>
      </w:r>
      <w:r w:rsidR="00667602" w:rsidRPr="00DF7A34">
        <w:rPr>
          <w:rFonts w:ascii="Calibri" w:hAnsi="Calibri" w:cs="Arial"/>
          <w:sz w:val="22"/>
        </w:rPr>
        <w:t xml:space="preserve">the release of the remains to the funeral services provider or person listed below after examination.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2"/>
        <w:gridCol w:w="2838"/>
      </w:tblGrid>
      <w:tr w:rsidR="00667602" w:rsidRPr="006F183E" w:rsidTr="006F183E">
        <w:trPr>
          <w:trHeight w:val="557"/>
        </w:trPr>
        <w:tc>
          <w:tcPr>
            <w:tcW w:w="6678" w:type="dxa"/>
          </w:tcPr>
          <w:p w:rsidR="00667602" w:rsidRPr="006F183E" w:rsidRDefault="00667602" w:rsidP="00C426E2">
            <w:pPr>
              <w:rPr>
                <w:rFonts w:ascii="Calibri" w:hAnsi="Calibri" w:cs="Arial"/>
                <w:sz w:val="12"/>
                <w:szCs w:val="16"/>
              </w:rPr>
            </w:pPr>
            <w:r w:rsidRPr="006F183E">
              <w:rPr>
                <w:rFonts w:ascii="Calibri" w:hAnsi="Calibri" w:cs="Arial"/>
                <w:sz w:val="12"/>
                <w:szCs w:val="16"/>
              </w:rPr>
              <w:t>Name of Funeral Service Provider or Person:</w:t>
            </w:r>
          </w:p>
        </w:tc>
        <w:tc>
          <w:tcPr>
            <w:tcW w:w="2898" w:type="dxa"/>
          </w:tcPr>
          <w:p w:rsidR="00667602" w:rsidRPr="006F183E" w:rsidRDefault="00667602" w:rsidP="00C426E2">
            <w:pPr>
              <w:rPr>
                <w:rFonts w:ascii="Calibri" w:hAnsi="Calibri" w:cs="Arial"/>
                <w:sz w:val="12"/>
                <w:szCs w:val="16"/>
              </w:rPr>
            </w:pPr>
            <w:r w:rsidRPr="006F183E">
              <w:rPr>
                <w:rFonts w:ascii="Calibri" w:hAnsi="Calibri" w:cs="Arial"/>
                <w:sz w:val="12"/>
                <w:szCs w:val="16"/>
              </w:rPr>
              <w:t>Telephone Number:</w:t>
            </w:r>
          </w:p>
        </w:tc>
      </w:tr>
    </w:tbl>
    <w:p w:rsidR="00667602" w:rsidRPr="00DF7A34" w:rsidRDefault="00667602" w:rsidP="00C426E2">
      <w:pPr>
        <w:rPr>
          <w:rFonts w:ascii="Calibri" w:hAnsi="Calibri" w:cs="Arial"/>
          <w:sz w:val="16"/>
          <w:szCs w:val="16"/>
        </w:rPr>
      </w:pPr>
    </w:p>
    <w:p w:rsidR="00292F8A" w:rsidRPr="00292F8A" w:rsidRDefault="00292F8A" w:rsidP="00292F8A">
      <w:pPr>
        <w:rPr>
          <w:rFonts w:ascii="Calibri" w:hAnsi="Calibri" w:cs="Arial"/>
          <w:sz w:val="16"/>
          <w:szCs w:val="16"/>
        </w:rPr>
      </w:pPr>
    </w:p>
    <w:p w:rsidR="00292F8A" w:rsidRPr="00292F8A" w:rsidRDefault="0097614B" w:rsidP="00292F8A">
      <w:pPr>
        <w:tabs>
          <w:tab w:val="left" w:pos="6240"/>
        </w:tabs>
        <w:rPr>
          <w:rFonts w:ascii="Calibri" w:hAnsi="Calibri" w:cs="Arial"/>
          <w:sz w:val="16"/>
          <w:szCs w:val="16"/>
        </w:rPr>
      </w:pPr>
      <w:r w:rsidRPr="00292F8A">
        <w:rPr>
          <w:rFonts w:ascii="Calibri" w:hAnsi="Calibri"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4217035</wp:posOffset>
                </wp:positionH>
                <wp:positionV relativeFrom="paragraph">
                  <wp:posOffset>105410</wp:posOffset>
                </wp:positionV>
                <wp:extent cx="1676400" cy="0"/>
                <wp:effectExtent l="0" t="0" r="0" b="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CD55C" id="Line 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05pt,8.3pt" to="464.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C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"/>
            </w:pict>
          </mc:Fallback>
        </mc:AlternateContent>
      </w:r>
      <w:r w:rsidRPr="00292F8A">
        <w:rPr>
          <w:rFonts w:ascii="Calibri" w:hAnsi="Calibri"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105410</wp:posOffset>
                </wp:positionV>
                <wp:extent cx="3810000" cy="0"/>
                <wp:effectExtent l="0" t="0" r="0" b="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B90FE" id="Line 3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3pt" to="295.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9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"/>
            </w:pict>
          </mc:Fallback>
        </mc:AlternateContent>
      </w:r>
    </w:p>
    <w:p w:rsidR="00292F8A" w:rsidRPr="00292F8A" w:rsidRDefault="00292F8A" w:rsidP="00292F8A">
      <w:pPr>
        <w:tabs>
          <w:tab w:val="left" w:pos="6240"/>
        </w:tabs>
        <w:rPr>
          <w:rFonts w:ascii="Calibri" w:hAnsi="Calibri" w:cs="Arial"/>
          <w:sz w:val="16"/>
          <w:szCs w:val="16"/>
        </w:rPr>
      </w:pPr>
      <w:r>
        <w:rPr>
          <w:rFonts w:ascii="Calibri" w:hAnsi="Calibri" w:cs="Arial"/>
          <w:sz w:val="16"/>
          <w:szCs w:val="16"/>
        </w:rPr>
        <w:t xml:space="preserve">Authorizing Person’s </w:t>
      </w:r>
      <w:r w:rsidRPr="00292F8A">
        <w:rPr>
          <w:rFonts w:ascii="Calibri" w:hAnsi="Calibri" w:cs="Arial"/>
          <w:sz w:val="16"/>
          <w:szCs w:val="16"/>
        </w:rPr>
        <w:t>Signature</w:t>
      </w:r>
      <w:r w:rsidRPr="00292F8A">
        <w:rPr>
          <w:rFonts w:ascii="Calibri" w:hAnsi="Calibri" w:cs="Arial"/>
          <w:sz w:val="16"/>
          <w:szCs w:val="16"/>
        </w:rPr>
        <w:tab/>
      </w:r>
      <w:r w:rsidRPr="00292F8A">
        <w:rPr>
          <w:rFonts w:ascii="Calibri" w:hAnsi="Calibri" w:cs="Arial"/>
          <w:sz w:val="16"/>
          <w:szCs w:val="16"/>
        </w:rPr>
        <w:tab/>
        <w:t xml:space="preserve">     Date</w:t>
      </w:r>
      <w:r w:rsidRPr="00292F8A">
        <w:rPr>
          <w:rFonts w:ascii="Calibri" w:hAnsi="Calibri" w:cs="Arial"/>
          <w:sz w:val="16"/>
          <w:szCs w:val="16"/>
        </w:rPr>
        <w:tab/>
      </w:r>
      <w:r w:rsidRPr="00292F8A">
        <w:rPr>
          <w:rFonts w:ascii="Calibri" w:hAnsi="Calibri" w:cs="Arial"/>
          <w:sz w:val="16"/>
          <w:szCs w:val="16"/>
        </w:rPr>
        <w:tab/>
      </w:r>
      <w:r w:rsidRPr="00292F8A">
        <w:rPr>
          <w:rFonts w:ascii="Calibri" w:hAnsi="Calibri" w:cs="Arial"/>
          <w:sz w:val="16"/>
          <w:szCs w:val="16"/>
        </w:rPr>
        <w:tab/>
      </w:r>
      <w:r w:rsidRPr="00292F8A">
        <w:rPr>
          <w:rFonts w:ascii="Calibri" w:hAnsi="Calibri" w:cs="Arial"/>
          <w:sz w:val="16"/>
          <w:szCs w:val="16"/>
        </w:rPr>
        <w:tab/>
      </w:r>
      <w:r w:rsidRPr="00292F8A">
        <w:rPr>
          <w:rFonts w:ascii="Calibri" w:hAnsi="Calibri" w:cs="Arial"/>
          <w:sz w:val="16"/>
          <w:szCs w:val="16"/>
        </w:rPr>
        <w:tab/>
      </w:r>
      <w:r w:rsidRPr="00292F8A">
        <w:rPr>
          <w:rFonts w:ascii="Calibri" w:hAnsi="Calibri" w:cs="Arial"/>
          <w:sz w:val="16"/>
          <w:szCs w:val="16"/>
        </w:rPr>
        <w:tab/>
      </w:r>
      <w:r w:rsidRPr="00292F8A">
        <w:rPr>
          <w:rFonts w:ascii="Calibri" w:hAnsi="Calibri" w:cs="Arial"/>
          <w:sz w:val="16"/>
          <w:szCs w:val="16"/>
        </w:rPr>
        <w:tab/>
      </w:r>
      <w:r w:rsidRPr="00292F8A">
        <w:rPr>
          <w:rFonts w:ascii="Calibri" w:hAnsi="Calibri" w:cs="Arial"/>
          <w:sz w:val="16"/>
          <w:szCs w:val="16"/>
        </w:rPr>
        <w:tab/>
      </w:r>
      <w:r w:rsidRPr="00292F8A">
        <w:rPr>
          <w:rFonts w:ascii="Calibri" w:hAnsi="Calibri" w:cs="Arial"/>
          <w:sz w:val="16"/>
          <w:szCs w:val="16"/>
        </w:rPr>
        <w:tab/>
      </w:r>
      <w:r w:rsidRPr="00292F8A">
        <w:rPr>
          <w:rFonts w:ascii="Calibri" w:hAnsi="Calibri" w:cs="Arial"/>
          <w:sz w:val="16"/>
          <w:szCs w:val="16"/>
        </w:rPr>
        <w:tab/>
      </w:r>
    </w:p>
    <w:p w:rsidR="00292F8A" w:rsidRPr="00292F8A" w:rsidRDefault="0097614B" w:rsidP="00292F8A">
      <w:pPr>
        <w:tabs>
          <w:tab w:val="left" w:pos="6240"/>
        </w:tabs>
        <w:rPr>
          <w:rFonts w:ascii="Calibri" w:hAnsi="Calibri" w:cs="Arial"/>
          <w:sz w:val="16"/>
          <w:szCs w:val="16"/>
        </w:rPr>
      </w:pPr>
      <w:r w:rsidRPr="00292F8A">
        <w:rPr>
          <w:rFonts w:ascii="Calibri" w:hAnsi="Calibri"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90170</wp:posOffset>
                </wp:positionV>
                <wp:extent cx="3810000" cy="0"/>
                <wp:effectExtent l="0" t="0" r="0" b="0"/>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1D1FE" id="Line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1pt" to="295.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lQ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"/>
            </w:pict>
          </mc:Fallback>
        </mc:AlternateContent>
      </w:r>
      <w:r w:rsidR="00292F8A" w:rsidRPr="00292F8A">
        <w:rPr>
          <w:rFonts w:ascii="Calibri" w:hAnsi="Calibri" w:cs="Arial"/>
          <w:sz w:val="16"/>
          <w:szCs w:val="16"/>
        </w:rPr>
        <w:t xml:space="preserve"> </w:t>
      </w:r>
      <w:r w:rsidR="00292F8A" w:rsidRPr="00292F8A">
        <w:rPr>
          <w:rFonts w:ascii="Calibri" w:hAnsi="Calibri" w:cs="Arial"/>
          <w:sz w:val="16"/>
          <w:szCs w:val="16"/>
        </w:rPr>
        <w:tab/>
      </w:r>
    </w:p>
    <w:p w:rsidR="00292F8A" w:rsidRPr="00292F8A" w:rsidRDefault="00292F8A" w:rsidP="00292F8A">
      <w:pPr>
        <w:tabs>
          <w:tab w:val="left" w:pos="6240"/>
        </w:tabs>
        <w:rPr>
          <w:rFonts w:ascii="Calibri" w:hAnsi="Calibri" w:cs="Arial"/>
          <w:sz w:val="16"/>
          <w:szCs w:val="16"/>
        </w:rPr>
      </w:pPr>
      <w:r>
        <w:rPr>
          <w:rFonts w:ascii="Calibri" w:hAnsi="Calibri" w:cs="Arial"/>
          <w:sz w:val="16"/>
          <w:szCs w:val="16"/>
        </w:rPr>
        <w:t>Authorizing Person’s</w:t>
      </w:r>
      <w:r w:rsidRPr="00292F8A">
        <w:rPr>
          <w:rFonts w:ascii="Calibri" w:hAnsi="Calibri" w:cs="Arial"/>
          <w:sz w:val="16"/>
          <w:szCs w:val="16"/>
        </w:rPr>
        <w:t xml:space="preserve"> Printed Name</w:t>
      </w:r>
      <w:r w:rsidR="0062659D">
        <w:rPr>
          <w:rFonts w:ascii="Calibri" w:hAnsi="Calibri" w:cs="Arial"/>
          <w:sz w:val="16"/>
          <w:szCs w:val="16"/>
        </w:rPr>
        <w:t xml:space="preserve"> and Relationship to Decedent</w:t>
      </w:r>
    </w:p>
    <w:p w:rsidR="00292F8A" w:rsidRPr="00292F8A" w:rsidRDefault="00292F8A" w:rsidP="00292F8A">
      <w:pPr>
        <w:tabs>
          <w:tab w:val="left" w:pos="6240"/>
        </w:tabs>
        <w:rPr>
          <w:rFonts w:ascii="Calibri" w:hAnsi="Calibri" w:cs="Arial"/>
          <w:sz w:val="16"/>
          <w:szCs w:val="16"/>
        </w:rPr>
      </w:pPr>
      <w:r w:rsidRPr="00292F8A">
        <w:rPr>
          <w:rFonts w:ascii="Calibri" w:hAnsi="Calibri" w:cs="Arial"/>
          <w:sz w:val="16"/>
          <w:szCs w:val="16"/>
        </w:rPr>
        <w:tab/>
      </w:r>
      <w:r w:rsidRPr="00292F8A">
        <w:rPr>
          <w:rFonts w:ascii="Calibri" w:hAnsi="Calibri" w:cs="Arial"/>
          <w:sz w:val="16"/>
          <w:szCs w:val="16"/>
        </w:rPr>
        <w:tab/>
      </w:r>
      <w:r w:rsidRPr="00292F8A">
        <w:rPr>
          <w:rFonts w:ascii="Calibri" w:hAnsi="Calibri" w:cs="Arial"/>
          <w:sz w:val="16"/>
          <w:szCs w:val="16"/>
        </w:rPr>
        <w:tab/>
      </w:r>
      <w:r w:rsidRPr="00292F8A">
        <w:rPr>
          <w:rFonts w:ascii="Calibri" w:hAnsi="Calibri" w:cs="Arial"/>
          <w:sz w:val="16"/>
          <w:szCs w:val="16"/>
        </w:rPr>
        <w:tab/>
      </w:r>
    </w:p>
    <w:p w:rsidR="00C426E2" w:rsidRPr="00292F8A" w:rsidRDefault="00C426E2" w:rsidP="00C426E2">
      <w:pPr>
        <w:rPr>
          <w:rFonts w:ascii="Calibri" w:hAnsi="Calibri" w:cs="Arial"/>
          <w:sz w:val="16"/>
          <w:szCs w:val="16"/>
        </w:rPr>
      </w:pPr>
    </w:p>
    <w:p w:rsidR="006F183E" w:rsidRPr="00292F8A" w:rsidRDefault="006F183E">
      <w:pPr>
        <w:rPr>
          <w:rFonts w:ascii="Calibri" w:hAnsi="Calibri" w:cs="Arial"/>
          <w:sz w:val="16"/>
          <w:szCs w:val="16"/>
        </w:rPr>
      </w:pPr>
    </w:p>
    <w:p w:rsidR="006F183E" w:rsidRPr="00292F8A" w:rsidRDefault="0097614B">
      <w:pPr>
        <w:tabs>
          <w:tab w:val="left" w:pos="6240"/>
        </w:tabs>
        <w:rPr>
          <w:rFonts w:ascii="Calibri" w:hAnsi="Calibri" w:cs="Arial"/>
          <w:sz w:val="16"/>
          <w:szCs w:val="16"/>
        </w:rPr>
      </w:pPr>
      <w:r w:rsidRPr="00292F8A">
        <w:rPr>
          <w:rFonts w:ascii="Calibri" w:hAnsi="Calibri" w:cs="Arial"/>
          <w:noProof/>
          <w:sz w:val="16"/>
          <w:szCs w:val="16"/>
        </w:rPr>
        <mc:AlternateContent>
          <mc:Choice Requires="wps">
            <w:drawing>
              <wp:anchor distT="0" distB="0" distL="114300" distR="114300" simplePos="0" relativeHeight="251654144" behindDoc="0" locked="0" layoutInCell="1" allowOverlap="1">
                <wp:simplePos x="0" y="0"/>
                <wp:positionH relativeFrom="column">
                  <wp:posOffset>4223385</wp:posOffset>
                </wp:positionH>
                <wp:positionV relativeFrom="paragraph">
                  <wp:posOffset>111760</wp:posOffset>
                </wp:positionV>
                <wp:extent cx="1676400" cy="0"/>
                <wp:effectExtent l="0" t="0" r="0" b="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0548F" id="Line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5pt,8.8pt" to="464.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nV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"/>
            </w:pict>
          </mc:Fallback>
        </mc:AlternateContent>
      </w:r>
      <w:r w:rsidRPr="00292F8A">
        <w:rPr>
          <w:rFonts w:ascii="Calibri" w:hAnsi="Calibri" w:cs="Arial"/>
          <w:noProof/>
          <w:sz w:val="16"/>
          <w:szCs w:val="16"/>
        </w:rPr>
        <mc:AlternateContent>
          <mc:Choice Requires="wps">
            <w:drawing>
              <wp:anchor distT="0" distB="0" distL="114300" distR="114300" simplePos="0" relativeHeight="251653120" behindDoc="0" locked="0" layoutInCell="1" allowOverlap="1">
                <wp:simplePos x="0" y="0"/>
                <wp:positionH relativeFrom="column">
                  <wp:posOffset>-62865</wp:posOffset>
                </wp:positionH>
                <wp:positionV relativeFrom="paragraph">
                  <wp:posOffset>105410</wp:posOffset>
                </wp:positionV>
                <wp:extent cx="3810000" cy="0"/>
                <wp:effectExtent l="0" t="0" r="0" b="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F974" id="Line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3pt" to="295.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J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"/>
            </w:pict>
          </mc:Fallback>
        </mc:AlternateContent>
      </w:r>
    </w:p>
    <w:p w:rsidR="006F183E" w:rsidRPr="00292F8A" w:rsidRDefault="00292F8A">
      <w:pPr>
        <w:tabs>
          <w:tab w:val="left" w:pos="6240"/>
        </w:tabs>
        <w:rPr>
          <w:rFonts w:ascii="Calibri" w:hAnsi="Calibri" w:cs="Arial"/>
          <w:sz w:val="16"/>
          <w:szCs w:val="16"/>
        </w:rPr>
      </w:pPr>
      <w:r>
        <w:rPr>
          <w:rFonts w:ascii="Calibri" w:hAnsi="Calibri" w:cs="Arial"/>
          <w:sz w:val="16"/>
          <w:szCs w:val="16"/>
        </w:rPr>
        <w:t xml:space="preserve">Witness’s Signature </w:t>
      </w:r>
      <w:r w:rsidR="006F183E" w:rsidRPr="00292F8A">
        <w:rPr>
          <w:rFonts w:ascii="Calibri" w:hAnsi="Calibri" w:cs="Arial"/>
          <w:sz w:val="16"/>
          <w:szCs w:val="16"/>
        </w:rPr>
        <w:tab/>
      </w:r>
      <w:r w:rsidR="006F183E" w:rsidRPr="00292F8A">
        <w:rPr>
          <w:rFonts w:ascii="Calibri" w:hAnsi="Calibri" w:cs="Arial"/>
          <w:sz w:val="16"/>
          <w:szCs w:val="16"/>
        </w:rPr>
        <w:tab/>
        <w:t xml:space="preserve">     Date</w:t>
      </w:r>
      <w:r w:rsidR="006F183E" w:rsidRPr="00292F8A">
        <w:rPr>
          <w:rFonts w:ascii="Calibri" w:hAnsi="Calibri" w:cs="Arial"/>
          <w:sz w:val="16"/>
          <w:szCs w:val="16"/>
        </w:rPr>
        <w:tab/>
      </w:r>
      <w:r w:rsidR="006F183E" w:rsidRPr="00292F8A">
        <w:rPr>
          <w:rFonts w:ascii="Calibri" w:hAnsi="Calibri" w:cs="Arial"/>
          <w:sz w:val="16"/>
          <w:szCs w:val="16"/>
        </w:rPr>
        <w:tab/>
      </w:r>
      <w:r w:rsidR="006F183E" w:rsidRPr="00292F8A">
        <w:rPr>
          <w:rFonts w:ascii="Calibri" w:hAnsi="Calibri" w:cs="Arial"/>
          <w:sz w:val="16"/>
          <w:szCs w:val="16"/>
        </w:rPr>
        <w:tab/>
      </w:r>
      <w:r w:rsidR="006F183E" w:rsidRPr="00292F8A">
        <w:rPr>
          <w:rFonts w:ascii="Calibri" w:hAnsi="Calibri" w:cs="Arial"/>
          <w:sz w:val="16"/>
          <w:szCs w:val="16"/>
        </w:rPr>
        <w:tab/>
      </w:r>
      <w:r w:rsidR="006F183E" w:rsidRPr="00292F8A">
        <w:rPr>
          <w:rFonts w:ascii="Calibri" w:hAnsi="Calibri" w:cs="Arial"/>
          <w:sz w:val="16"/>
          <w:szCs w:val="16"/>
        </w:rPr>
        <w:tab/>
      </w:r>
      <w:r w:rsidR="006F183E" w:rsidRPr="00292F8A">
        <w:rPr>
          <w:rFonts w:ascii="Calibri" w:hAnsi="Calibri" w:cs="Arial"/>
          <w:sz w:val="16"/>
          <w:szCs w:val="16"/>
        </w:rPr>
        <w:tab/>
      </w:r>
      <w:r w:rsidR="006F183E" w:rsidRPr="00292F8A">
        <w:rPr>
          <w:rFonts w:ascii="Calibri" w:hAnsi="Calibri" w:cs="Arial"/>
          <w:sz w:val="16"/>
          <w:szCs w:val="16"/>
        </w:rPr>
        <w:tab/>
      </w:r>
      <w:r w:rsidR="006F183E" w:rsidRPr="00292F8A">
        <w:rPr>
          <w:rFonts w:ascii="Calibri" w:hAnsi="Calibri" w:cs="Arial"/>
          <w:sz w:val="16"/>
          <w:szCs w:val="16"/>
        </w:rPr>
        <w:tab/>
      </w:r>
      <w:r w:rsidR="006F183E" w:rsidRPr="00292F8A">
        <w:rPr>
          <w:rFonts w:ascii="Calibri" w:hAnsi="Calibri" w:cs="Arial"/>
          <w:sz w:val="16"/>
          <w:szCs w:val="16"/>
        </w:rPr>
        <w:tab/>
      </w:r>
      <w:r w:rsidR="006F183E" w:rsidRPr="00292F8A">
        <w:rPr>
          <w:rFonts w:ascii="Calibri" w:hAnsi="Calibri" w:cs="Arial"/>
          <w:sz w:val="16"/>
          <w:szCs w:val="16"/>
        </w:rPr>
        <w:tab/>
      </w:r>
    </w:p>
    <w:p w:rsidR="006F183E" w:rsidRPr="00292F8A" w:rsidRDefault="0097614B">
      <w:pPr>
        <w:tabs>
          <w:tab w:val="left" w:pos="6240"/>
        </w:tabs>
        <w:rPr>
          <w:rFonts w:ascii="Calibri" w:hAnsi="Calibri" w:cs="Arial"/>
          <w:sz w:val="16"/>
          <w:szCs w:val="16"/>
        </w:rPr>
      </w:pPr>
      <w:r w:rsidRPr="00292F8A">
        <w:rPr>
          <w:rFonts w:ascii="Calibri" w:hAnsi="Calibri" w:cs="Arial"/>
          <w:noProof/>
          <w:sz w:val="16"/>
          <w:szCs w:val="16"/>
        </w:rPr>
        <mc:AlternateContent>
          <mc:Choice Requires="wps">
            <w:drawing>
              <wp:anchor distT="0" distB="0" distL="114300" distR="114300" simplePos="0" relativeHeight="251655168" behindDoc="0" locked="0" layoutInCell="1" allowOverlap="1">
                <wp:simplePos x="0" y="0"/>
                <wp:positionH relativeFrom="column">
                  <wp:posOffset>-62865</wp:posOffset>
                </wp:positionH>
                <wp:positionV relativeFrom="paragraph">
                  <wp:posOffset>90170</wp:posOffset>
                </wp:positionV>
                <wp:extent cx="3810000"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8DBD9" id="Line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1pt" to="295.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m3EwIAACk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"/>
            </w:pict>
          </mc:Fallback>
        </mc:AlternateContent>
      </w:r>
      <w:r w:rsidR="006F183E" w:rsidRPr="00292F8A">
        <w:rPr>
          <w:rFonts w:ascii="Calibri" w:hAnsi="Calibri" w:cs="Arial"/>
          <w:sz w:val="16"/>
          <w:szCs w:val="16"/>
        </w:rPr>
        <w:t xml:space="preserve"> </w:t>
      </w:r>
      <w:r w:rsidR="006F183E" w:rsidRPr="00292F8A">
        <w:rPr>
          <w:rFonts w:ascii="Calibri" w:hAnsi="Calibri" w:cs="Arial"/>
          <w:sz w:val="16"/>
          <w:szCs w:val="16"/>
        </w:rPr>
        <w:tab/>
      </w:r>
    </w:p>
    <w:p w:rsidR="006F183E" w:rsidRPr="00292F8A" w:rsidRDefault="00292F8A">
      <w:pPr>
        <w:tabs>
          <w:tab w:val="left" w:pos="6240"/>
        </w:tabs>
        <w:rPr>
          <w:rFonts w:ascii="Calibri" w:hAnsi="Calibri" w:cs="Arial"/>
          <w:sz w:val="16"/>
          <w:szCs w:val="16"/>
        </w:rPr>
      </w:pPr>
      <w:r>
        <w:rPr>
          <w:rFonts w:ascii="Calibri" w:hAnsi="Calibri" w:cs="Arial"/>
          <w:sz w:val="16"/>
          <w:szCs w:val="16"/>
        </w:rPr>
        <w:t>Witness’s</w:t>
      </w:r>
      <w:r w:rsidR="006F183E" w:rsidRPr="00292F8A">
        <w:rPr>
          <w:rFonts w:ascii="Calibri" w:hAnsi="Calibri" w:cs="Arial"/>
          <w:sz w:val="16"/>
          <w:szCs w:val="16"/>
        </w:rPr>
        <w:t xml:space="preserve"> Printed Name</w:t>
      </w:r>
    </w:p>
    <w:p w:rsidR="006F183E" w:rsidRPr="00DF7A34" w:rsidRDefault="006F183E">
      <w:pPr>
        <w:tabs>
          <w:tab w:val="left" w:pos="6240"/>
        </w:tabs>
        <w:rPr>
          <w:rFonts w:ascii="Calibri" w:hAnsi="Calibri" w:cs="Arial"/>
          <w:sz w:val="22"/>
        </w:rPr>
      </w:pPr>
      <w:r w:rsidRPr="00DF7A34">
        <w:rPr>
          <w:rFonts w:ascii="Calibri" w:hAnsi="Calibri" w:cs="Arial"/>
          <w:sz w:val="22"/>
        </w:rPr>
        <w:tab/>
      </w:r>
      <w:r w:rsidRPr="00DF7A34">
        <w:rPr>
          <w:rFonts w:ascii="Calibri" w:hAnsi="Calibri" w:cs="Arial"/>
          <w:sz w:val="22"/>
        </w:rPr>
        <w:tab/>
      </w:r>
      <w:r w:rsidRPr="00DF7A34">
        <w:rPr>
          <w:rFonts w:ascii="Calibri" w:hAnsi="Calibri" w:cs="Arial"/>
          <w:sz w:val="22"/>
        </w:rPr>
        <w:tab/>
      </w:r>
      <w:r w:rsidRPr="00DF7A34">
        <w:rPr>
          <w:rFonts w:ascii="Calibri" w:hAnsi="Calibri" w:cs="Arial"/>
          <w:sz w:val="22"/>
        </w:rPr>
        <w:tab/>
      </w:r>
    </w:p>
    <w:p w:rsidR="00CB3554" w:rsidRDefault="00292F8A" w:rsidP="00292F8A">
      <w:pPr>
        <w:rPr>
          <w:rFonts w:ascii="Calibri" w:hAnsi="Calibri"/>
          <w:b/>
          <w:bCs/>
          <w:color w:val="FF0000"/>
          <w:sz w:val="18"/>
          <w:szCs w:val="18"/>
        </w:rPr>
      </w:pPr>
      <w:r>
        <w:rPr>
          <w:rFonts w:ascii="Calibri" w:hAnsi="Calibri"/>
          <w:b/>
          <w:bCs/>
          <w:color w:val="FF0000"/>
          <w:sz w:val="18"/>
          <w:szCs w:val="18"/>
        </w:rPr>
        <w:t>Warning: I</w:t>
      </w:r>
      <w:r w:rsidRPr="00292F8A">
        <w:rPr>
          <w:rFonts w:ascii="Calibri" w:hAnsi="Calibri"/>
          <w:b/>
          <w:bCs/>
          <w:color w:val="FF0000"/>
          <w:sz w:val="18"/>
          <w:szCs w:val="18"/>
        </w:rPr>
        <w:t xml:space="preserve">t is a felony to falsify information on </w:t>
      </w:r>
      <w:r>
        <w:rPr>
          <w:rFonts w:ascii="Calibri" w:hAnsi="Calibri"/>
          <w:b/>
          <w:bCs/>
          <w:color w:val="FF0000"/>
          <w:sz w:val="18"/>
          <w:szCs w:val="18"/>
        </w:rPr>
        <w:t>a Vital Statistics application, record or report</w:t>
      </w:r>
      <w:r w:rsidRPr="00292F8A">
        <w:rPr>
          <w:rFonts w:ascii="Calibri" w:hAnsi="Calibri"/>
          <w:b/>
          <w:bCs/>
          <w:color w:val="FF0000"/>
          <w:sz w:val="18"/>
          <w:szCs w:val="18"/>
        </w:rPr>
        <w:t>. The penalty for knowingly making a false statement on this form or for signing a form which contains a false statement is 2 to 10 years imprisonment and a fine of up to $10,000. (</w:t>
      </w:r>
      <w:r>
        <w:rPr>
          <w:rFonts w:ascii="Calibri" w:hAnsi="Calibri"/>
          <w:b/>
          <w:bCs/>
          <w:color w:val="FF0000"/>
          <w:sz w:val="18"/>
          <w:szCs w:val="18"/>
        </w:rPr>
        <w:t>Health and Safety C</w:t>
      </w:r>
      <w:r w:rsidRPr="00292F8A">
        <w:rPr>
          <w:rFonts w:ascii="Calibri" w:hAnsi="Calibri"/>
          <w:b/>
          <w:bCs/>
          <w:color w:val="FF0000"/>
          <w:sz w:val="18"/>
          <w:szCs w:val="18"/>
        </w:rPr>
        <w:t>ode</w:t>
      </w:r>
      <w:r>
        <w:rPr>
          <w:rFonts w:ascii="Calibri" w:hAnsi="Calibri"/>
          <w:b/>
          <w:bCs/>
          <w:color w:val="FF0000"/>
          <w:sz w:val="18"/>
          <w:szCs w:val="18"/>
        </w:rPr>
        <w:t xml:space="preserve"> §</w:t>
      </w:r>
      <w:r w:rsidRPr="00292F8A">
        <w:rPr>
          <w:rFonts w:ascii="Calibri" w:hAnsi="Calibri"/>
          <w:b/>
          <w:bCs/>
          <w:color w:val="FF0000"/>
          <w:sz w:val="18"/>
          <w:szCs w:val="18"/>
        </w:rPr>
        <w:t>195.003)</w:t>
      </w:r>
    </w:p>
    <w:p w:rsidR="0062659D" w:rsidRPr="00292F8A" w:rsidRDefault="0062659D" w:rsidP="00292F8A">
      <w:pPr>
        <w:rPr>
          <w:rFonts w:ascii="Calibri" w:hAnsi="Calibri" w:cs="Arial"/>
          <w:b/>
          <w:bCs/>
          <w:color w:val="FF0000"/>
        </w:rPr>
      </w:pPr>
    </w:p>
    <w:tbl>
      <w:tblPr>
        <w:tblpPr w:leftFromText="180" w:rightFromText="180" w:vertAnchor="text" w:tblpXSpec="center" w:tblpY="1"/>
        <w:tblOverlap w:val="never"/>
        <w:tblW w:w="9552" w:type="dxa"/>
        <w:jc w:val="center"/>
        <w:tblLayout w:type="fixed"/>
        <w:tblCellMar>
          <w:left w:w="21" w:type="dxa"/>
          <w:right w:w="21" w:type="dxa"/>
        </w:tblCellMar>
        <w:tblLook w:val="0000" w:firstRow="0" w:lastRow="0" w:firstColumn="0" w:lastColumn="0" w:noHBand="0" w:noVBand="0"/>
      </w:tblPr>
      <w:tblGrid>
        <w:gridCol w:w="1928"/>
        <w:gridCol w:w="7624"/>
      </w:tblGrid>
      <w:tr w:rsidR="00F23456" w:rsidRPr="00DF7A34" w:rsidTr="005C622E">
        <w:tblPrEx>
          <w:tblCellMar>
            <w:top w:w="0" w:type="dxa"/>
            <w:bottom w:w="0" w:type="dxa"/>
          </w:tblCellMar>
        </w:tblPrEx>
        <w:trPr>
          <w:cantSplit/>
          <w:trHeight w:val="849"/>
          <w:jc w:val="center"/>
        </w:trPr>
        <w:tc>
          <w:tcPr>
            <w:tcW w:w="1928" w:type="dxa"/>
            <w:tcBorders>
              <w:top w:val="nil"/>
              <w:left w:val="nil"/>
              <w:bottom w:val="nil"/>
              <w:right w:val="nil"/>
            </w:tcBorders>
            <w:vAlign w:val="center"/>
          </w:tcPr>
          <w:p w:rsidR="00F23456" w:rsidRPr="00DF7A34" w:rsidRDefault="0097614B" w:rsidP="005C622E">
            <w:pPr>
              <w:tabs>
                <w:tab w:val="left" w:pos="-720"/>
              </w:tabs>
              <w:suppressAutoHyphens/>
              <w:spacing w:before="40"/>
              <w:rPr>
                <w:rFonts w:ascii="Calibri" w:hAnsi="Calibri" w:cs="Arial"/>
                <w:bCs/>
                <w:spacing w:val="-2"/>
              </w:rPr>
            </w:pPr>
            <w:r w:rsidRPr="00DF7A34">
              <w:rPr>
                <w:rFonts w:ascii="Calibri" w:hAnsi="Calibri" w:cs="Arial"/>
                <w:noProof/>
                <w:sz w:val="8"/>
              </w:rPr>
              <w:lastRenderedPageBreak/>
              <w:drawing>
                <wp:inline distT="0" distB="0" distL="0" distR="0">
                  <wp:extent cx="845820" cy="868680"/>
                  <wp:effectExtent l="0" t="0" r="0" b="0"/>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868680"/>
                          </a:xfrm>
                          <a:prstGeom prst="rect">
                            <a:avLst/>
                          </a:prstGeom>
                          <a:noFill/>
                          <a:ln>
                            <a:noFill/>
                          </a:ln>
                        </pic:spPr>
                      </pic:pic>
                    </a:graphicData>
                  </a:graphic>
                </wp:inline>
              </w:drawing>
            </w:r>
          </w:p>
        </w:tc>
        <w:tc>
          <w:tcPr>
            <w:tcW w:w="7624" w:type="dxa"/>
            <w:tcBorders>
              <w:top w:val="nil"/>
              <w:left w:val="nil"/>
              <w:bottom w:val="nil"/>
              <w:right w:val="nil"/>
            </w:tcBorders>
            <w:vAlign w:val="center"/>
          </w:tcPr>
          <w:p w:rsidR="00F23456" w:rsidRDefault="00F23456" w:rsidP="00F23456">
            <w:pPr>
              <w:pStyle w:val="Title"/>
              <w:spacing w:before="0" w:after="0"/>
              <w:ind w:left="232"/>
              <w:rPr>
                <w:rFonts w:ascii="Calibri" w:hAnsi="Calibri"/>
                <w:sz w:val="24"/>
                <w:szCs w:val="24"/>
              </w:rPr>
            </w:pPr>
            <w:r w:rsidRPr="00DF7A34">
              <w:rPr>
                <w:rFonts w:ascii="Calibri" w:hAnsi="Calibri" w:cs="Arial"/>
                <w:b w:val="0"/>
                <w:spacing w:val="-2"/>
              </w:rPr>
              <w:t>T</w:t>
            </w:r>
            <w:r w:rsidRPr="00DF7A34">
              <w:rPr>
                <w:rFonts w:ascii="Calibri" w:hAnsi="Calibri" w:cs="Arial"/>
                <w:b w:val="0"/>
                <w:spacing w:val="-2"/>
                <w:sz w:val="28"/>
              </w:rPr>
              <w:t xml:space="preserve">EXAS </w:t>
            </w:r>
            <w:r w:rsidRPr="00DF7A34">
              <w:rPr>
                <w:rFonts w:ascii="Calibri" w:hAnsi="Calibri" w:cs="Arial"/>
                <w:b w:val="0"/>
                <w:spacing w:val="-2"/>
              </w:rPr>
              <w:t>D</w:t>
            </w:r>
            <w:r w:rsidRPr="00DF7A34">
              <w:rPr>
                <w:rFonts w:ascii="Calibri" w:hAnsi="Calibri" w:cs="Arial"/>
                <w:b w:val="0"/>
                <w:spacing w:val="-2"/>
                <w:sz w:val="28"/>
              </w:rPr>
              <w:t xml:space="preserve">EPARTMENT OF </w:t>
            </w:r>
            <w:r w:rsidRPr="00DF7A34">
              <w:rPr>
                <w:rFonts w:ascii="Calibri" w:hAnsi="Calibri" w:cs="Arial"/>
                <w:b w:val="0"/>
                <w:spacing w:val="-2"/>
              </w:rPr>
              <w:t>S</w:t>
            </w:r>
            <w:r w:rsidRPr="00DF7A34">
              <w:rPr>
                <w:rFonts w:ascii="Calibri" w:hAnsi="Calibri" w:cs="Arial"/>
                <w:b w:val="0"/>
                <w:spacing w:val="-2"/>
                <w:sz w:val="28"/>
              </w:rPr>
              <w:t xml:space="preserve">TATE </w:t>
            </w:r>
            <w:r w:rsidRPr="00DF7A34">
              <w:rPr>
                <w:rFonts w:ascii="Calibri" w:hAnsi="Calibri" w:cs="Arial"/>
                <w:b w:val="0"/>
                <w:spacing w:val="-2"/>
              </w:rPr>
              <w:t>H</w:t>
            </w:r>
            <w:r w:rsidRPr="00DF7A34">
              <w:rPr>
                <w:rFonts w:ascii="Calibri" w:hAnsi="Calibri" w:cs="Arial"/>
                <w:b w:val="0"/>
                <w:spacing w:val="-2"/>
                <w:sz w:val="28"/>
              </w:rPr>
              <w:t>EALTH</w:t>
            </w:r>
            <w:r w:rsidRPr="00DF7A34">
              <w:rPr>
                <w:rFonts w:ascii="Calibri" w:hAnsi="Calibri" w:cs="Arial"/>
                <w:b w:val="0"/>
                <w:spacing w:val="-2"/>
              </w:rPr>
              <w:t xml:space="preserve"> S</w:t>
            </w:r>
            <w:r w:rsidRPr="00DF7A34">
              <w:rPr>
                <w:rFonts w:ascii="Calibri" w:hAnsi="Calibri" w:cs="Arial"/>
                <w:b w:val="0"/>
                <w:spacing w:val="-2"/>
                <w:sz w:val="28"/>
              </w:rPr>
              <w:t>ERVICES</w:t>
            </w:r>
            <w:r w:rsidRPr="00BB05B0">
              <w:rPr>
                <w:rFonts w:ascii="Calibri" w:hAnsi="Calibri"/>
                <w:sz w:val="24"/>
                <w:szCs w:val="24"/>
              </w:rPr>
              <w:t xml:space="preserve"> </w:t>
            </w:r>
          </w:p>
          <w:p w:rsidR="00F23456" w:rsidRPr="00BB05B0" w:rsidRDefault="00F23456" w:rsidP="00F23456">
            <w:pPr>
              <w:pStyle w:val="Title"/>
              <w:spacing w:before="0" w:after="0"/>
              <w:ind w:left="232"/>
              <w:rPr>
                <w:rFonts w:ascii="Calibri" w:hAnsi="Calibri"/>
                <w:sz w:val="24"/>
                <w:szCs w:val="24"/>
              </w:rPr>
            </w:pPr>
            <w:r w:rsidRPr="00BB05B0">
              <w:rPr>
                <w:rFonts w:ascii="Calibri" w:hAnsi="Calibri"/>
                <w:sz w:val="24"/>
                <w:szCs w:val="24"/>
              </w:rPr>
              <w:t xml:space="preserve">POSTMORTEM EXAMINATION OR </w:t>
            </w:r>
            <w:r>
              <w:rPr>
                <w:rFonts w:ascii="Calibri" w:hAnsi="Calibri"/>
                <w:sz w:val="24"/>
                <w:szCs w:val="24"/>
              </w:rPr>
              <w:t>AUTOPSY CONSENT FORM</w:t>
            </w:r>
          </w:p>
          <w:p w:rsidR="00F23456" w:rsidRPr="00DF7A34" w:rsidRDefault="00F23456" w:rsidP="005C622E">
            <w:pPr>
              <w:tabs>
                <w:tab w:val="left" w:pos="-720"/>
              </w:tabs>
              <w:suppressAutoHyphens/>
              <w:jc w:val="center"/>
              <w:rPr>
                <w:rFonts w:ascii="Calibri" w:hAnsi="Calibri" w:cs="Arial"/>
                <w:b/>
                <w:spacing w:val="-2"/>
                <w:sz w:val="28"/>
              </w:rPr>
            </w:pPr>
          </w:p>
          <w:p w:rsidR="00F23456" w:rsidRPr="00DF7A34" w:rsidRDefault="00F23456" w:rsidP="005C622E">
            <w:pPr>
              <w:tabs>
                <w:tab w:val="left" w:pos="-720"/>
              </w:tabs>
              <w:suppressAutoHyphens/>
              <w:spacing w:before="40"/>
              <w:jc w:val="center"/>
              <w:rPr>
                <w:rFonts w:ascii="Calibri" w:hAnsi="Calibri" w:cs="Arial"/>
                <w:b/>
                <w:spacing w:val="-2"/>
                <w:sz w:val="18"/>
                <w:szCs w:val="18"/>
              </w:rPr>
            </w:pPr>
          </w:p>
        </w:tc>
      </w:tr>
    </w:tbl>
    <w:p w:rsidR="00A25E89" w:rsidRPr="002737FB" w:rsidRDefault="00A25E89" w:rsidP="00A25E89">
      <w:pPr>
        <w:rPr>
          <w:rFonts w:ascii="Calibri" w:hAnsi="Calibri" w:cs="Arial"/>
          <w:bCs/>
          <w:sz w:val="12"/>
          <w:szCs w:val="12"/>
        </w:rPr>
      </w:pPr>
      <w:r w:rsidRPr="002737FB">
        <w:rPr>
          <w:rFonts w:ascii="Calibri" w:hAnsi="Calibri" w:cs="Arial"/>
          <w:bCs/>
          <w:sz w:val="12"/>
          <w:szCs w:val="12"/>
        </w:rPr>
        <w:t xml:space="preserve">This form </w:t>
      </w:r>
      <w:r w:rsidRPr="002737FB">
        <w:rPr>
          <w:rFonts w:ascii="Calibri" w:hAnsi="Calibri" w:cs="Arial"/>
          <w:bCs/>
          <w:sz w:val="12"/>
          <w:szCs w:val="12"/>
          <w:u w:val="single"/>
        </w:rPr>
        <w:t>MUST</w:t>
      </w:r>
      <w:r w:rsidRPr="002737FB">
        <w:rPr>
          <w:rFonts w:ascii="Calibri" w:hAnsi="Calibri" w:cs="Arial"/>
          <w:bCs/>
          <w:sz w:val="12"/>
          <w:szCs w:val="12"/>
        </w:rPr>
        <w:t xml:space="preserve"> be completed by the person authorized to give consent to a postmortem examination or autopsy before such procedure can be conducted [CCP Art. 49.32]. </w:t>
      </w:r>
    </w:p>
    <w:p w:rsidR="00A25E89" w:rsidRPr="002737FB" w:rsidRDefault="00A25E89" w:rsidP="00A25E89">
      <w:pPr>
        <w:rPr>
          <w:rFonts w:ascii="Calibri" w:hAnsi="Calibri" w:cs="Arial"/>
          <w:bCs/>
          <w:sz w:val="12"/>
          <w:szCs w:val="12"/>
        </w:rPr>
      </w:pPr>
    </w:p>
    <w:p w:rsidR="00BB05B0" w:rsidRDefault="00A25E89" w:rsidP="00BB05B0">
      <w:pPr>
        <w:rPr>
          <w:rFonts w:ascii="Calibri" w:hAnsi="Calibri" w:cs="Arial"/>
          <w:bCs/>
          <w:sz w:val="12"/>
          <w:szCs w:val="12"/>
        </w:rPr>
      </w:pPr>
      <w:r w:rsidRPr="002737FB">
        <w:rPr>
          <w:rFonts w:ascii="Calibri" w:hAnsi="Calibri" w:cs="Arial"/>
          <w:bCs/>
          <w:sz w:val="12"/>
          <w:szCs w:val="12"/>
        </w:rPr>
        <w:t xml:space="preserve">This form IS NOT required if an autopsy is ordered by a Justice of the Peace or Medical Examiners as part of </w:t>
      </w:r>
      <w:proofErr w:type="gramStart"/>
      <w:r w:rsidRPr="002737FB">
        <w:rPr>
          <w:rFonts w:ascii="Calibri" w:hAnsi="Calibri" w:cs="Arial"/>
          <w:bCs/>
          <w:sz w:val="12"/>
          <w:szCs w:val="12"/>
        </w:rPr>
        <w:t>an</w:t>
      </w:r>
      <w:proofErr w:type="gramEnd"/>
      <w:r w:rsidRPr="002737FB">
        <w:rPr>
          <w:rFonts w:ascii="Calibri" w:hAnsi="Calibri" w:cs="Arial"/>
          <w:bCs/>
          <w:sz w:val="12"/>
          <w:szCs w:val="12"/>
        </w:rPr>
        <w:t xml:space="preserve"> death inquest or ordered by the Texas Department of Criminal Justices under Texas Government Code §501.055 [CCP Art. 49.31]</w:t>
      </w:r>
      <w:r w:rsidR="00CB3554" w:rsidRPr="002737FB">
        <w:rPr>
          <w:rFonts w:ascii="Calibri" w:hAnsi="Calibri" w:cs="Arial"/>
          <w:bCs/>
          <w:sz w:val="12"/>
          <w:szCs w:val="12"/>
        </w:rPr>
        <w:t>.</w:t>
      </w:r>
    </w:p>
    <w:p w:rsidR="00CE286B" w:rsidRPr="00F23456" w:rsidRDefault="00CE286B" w:rsidP="00FB6FE0">
      <w:pPr>
        <w:pStyle w:val="Heading2"/>
        <w:rPr>
          <w:rFonts w:ascii="Calibri" w:hAnsi="Calibri"/>
          <w:sz w:val="16"/>
          <w:szCs w:val="16"/>
        </w:rPr>
      </w:pPr>
      <w:r w:rsidRPr="00F23456">
        <w:rPr>
          <w:rFonts w:ascii="Calibri" w:hAnsi="Calibri"/>
          <w:sz w:val="16"/>
          <w:szCs w:val="16"/>
        </w:rPr>
        <w:t xml:space="preserve">Persons Authorized </w:t>
      </w:r>
      <w:proofErr w:type="gramStart"/>
      <w:r w:rsidR="00F23456" w:rsidRPr="00F23456">
        <w:rPr>
          <w:rFonts w:ascii="Calibri" w:hAnsi="Calibri"/>
          <w:sz w:val="16"/>
          <w:szCs w:val="16"/>
        </w:rPr>
        <w:t>To</w:t>
      </w:r>
      <w:proofErr w:type="gramEnd"/>
      <w:r w:rsidR="00F23456" w:rsidRPr="00F23456">
        <w:rPr>
          <w:rFonts w:ascii="Calibri" w:hAnsi="Calibri"/>
          <w:sz w:val="16"/>
          <w:szCs w:val="16"/>
        </w:rPr>
        <w:t xml:space="preserve"> </w:t>
      </w:r>
      <w:r w:rsidRPr="00F23456">
        <w:rPr>
          <w:rFonts w:ascii="Calibri" w:hAnsi="Calibri"/>
          <w:sz w:val="16"/>
          <w:szCs w:val="16"/>
        </w:rPr>
        <w:t xml:space="preserve">Consent </w:t>
      </w:r>
      <w:r w:rsidR="007A4F99" w:rsidRPr="00F23456">
        <w:rPr>
          <w:rFonts w:ascii="Calibri" w:hAnsi="Calibri"/>
          <w:sz w:val="16"/>
          <w:szCs w:val="16"/>
        </w:rPr>
        <w:t>to</w:t>
      </w:r>
      <w:r w:rsidR="00F23456" w:rsidRPr="00F23456">
        <w:rPr>
          <w:rFonts w:ascii="Calibri" w:hAnsi="Calibri"/>
          <w:sz w:val="16"/>
          <w:szCs w:val="16"/>
        </w:rPr>
        <w:t xml:space="preserve"> </w:t>
      </w:r>
      <w:r w:rsidRPr="00F23456">
        <w:rPr>
          <w:rFonts w:ascii="Calibri" w:hAnsi="Calibri"/>
          <w:sz w:val="16"/>
          <w:szCs w:val="16"/>
        </w:rPr>
        <w:t xml:space="preserve">Postmortem Examination </w:t>
      </w:r>
      <w:r w:rsidR="007A4F99" w:rsidRPr="00F23456">
        <w:rPr>
          <w:rFonts w:ascii="Calibri" w:hAnsi="Calibri"/>
          <w:sz w:val="16"/>
          <w:szCs w:val="16"/>
        </w:rPr>
        <w:t>or</w:t>
      </w:r>
      <w:r w:rsidR="00F23456" w:rsidRPr="00F23456">
        <w:rPr>
          <w:rFonts w:ascii="Calibri" w:hAnsi="Calibri"/>
          <w:sz w:val="16"/>
          <w:szCs w:val="16"/>
        </w:rPr>
        <w:t xml:space="preserve"> </w:t>
      </w:r>
      <w:r w:rsidRPr="00F23456">
        <w:rPr>
          <w:rFonts w:ascii="Calibri" w:hAnsi="Calibri"/>
          <w:sz w:val="16"/>
          <w:szCs w:val="16"/>
        </w:rPr>
        <w:t>Autopsy</w:t>
      </w:r>
    </w:p>
    <w:p w:rsidR="00CE286B" w:rsidRPr="002737FB" w:rsidRDefault="00CE286B" w:rsidP="00CE286B">
      <w:pPr>
        <w:rPr>
          <w:rFonts w:ascii="Calibri" w:hAnsi="Calibri"/>
          <w:sz w:val="12"/>
          <w:szCs w:val="12"/>
        </w:rPr>
      </w:pPr>
      <w:r w:rsidRPr="002737FB">
        <w:rPr>
          <w:rFonts w:ascii="Calibri" w:hAnsi="Calibri"/>
          <w:sz w:val="12"/>
          <w:szCs w:val="12"/>
        </w:rPr>
        <w:t>Consent for a postmortem examination or autopsy may be given by any following persons, who are reasonably available, in the order of priority listed:</w:t>
      </w:r>
    </w:p>
    <w:p w:rsidR="00CE286B" w:rsidRPr="002737FB" w:rsidRDefault="00CE286B" w:rsidP="00FB6FE0">
      <w:pPr>
        <w:numPr>
          <w:ilvl w:val="0"/>
          <w:numId w:val="17"/>
        </w:numPr>
        <w:ind w:left="540" w:hanging="180"/>
        <w:rPr>
          <w:rFonts w:ascii="Calibri" w:hAnsi="Calibri"/>
          <w:sz w:val="12"/>
          <w:szCs w:val="12"/>
        </w:rPr>
      </w:pPr>
      <w:r w:rsidRPr="002737FB">
        <w:rPr>
          <w:rFonts w:ascii="Calibri" w:hAnsi="Calibri"/>
          <w:sz w:val="12"/>
          <w:szCs w:val="12"/>
        </w:rPr>
        <w:t>the spouse of the decedent;</w:t>
      </w:r>
    </w:p>
    <w:p w:rsidR="00CE286B" w:rsidRPr="002737FB" w:rsidRDefault="00CE286B" w:rsidP="00FB6FE0">
      <w:pPr>
        <w:numPr>
          <w:ilvl w:val="0"/>
          <w:numId w:val="17"/>
        </w:numPr>
        <w:ind w:left="540" w:hanging="180"/>
        <w:rPr>
          <w:rFonts w:ascii="Calibri" w:hAnsi="Calibri"/>
          <w:sz w:val="12"/>
          <w:szCs w:val="12"/>
        </w:rPr>
      </w:pPr>
      <w:r w:rsidRPr="002737FB">
        <w:rPr>
          <w:rFonts w:ascii="Calibri" w:hAnsi="Calibri"/>
          <w:sz w:val="12"/>
          <w:szCs w:val="12"/>
        </w:rPr>
        <w:t>the person acting as guardian of the person of the decedent at the time of death or the executor or administrator of the decedent's estate;</w:t>
      </w:r>
    </w:p>
    <w:p w:rsidR="00CE286B" w:rsidRPr="002737FB" w:rsidRDefault="00CE286B" w:rsidP="00FB6FE0">
      <w:pPr>
        <w:numPr>
          <w:ilvl w:val="0"/>
          <w:numId w:val="17"/>
        </w:numPr>
        <w:ind w:left="540" w:hanging="180"/>
        <w:rPr>
          <w:rFonts w:ascii="Calibri" w:hAnsi="Calibri"/>
          <w:sz w:val="12"/>
          <w:szCs w:val="12"/>
        </w:rPr>
      </w:pPr>
      <w:r w:rsidRPr="002737FB">
        <w:rPr>
          <w:rFonts w:ascii="Calibri" w:hAnsi="Calibri"/>
          <w:sz w:val="12"/>
          <w:szCs w:val="12"/>
        </w:rPr>
        <w:t>the adult children of the decedent;</w:t>
      </w:r>
    </w:p>
    <w:p w:rsidR="00CE286B" w:rsidRPr="002737FB" w:rsidRDefault="00CE286B" w:rsidP="00FB6FE0">
      <w:pPr>
        <w:numPr>
          <w:ilvl w:val="0"/>
          <w:numId w:val="17"/>
        </w:numPr>
        <w:ind w:left="540" w:hanging="180"/>
        <w:rPr>
          <w:rFonts w:ascii="Calibri" w:hAnsi="Calibri"/>
          <w:sz w:val="12"/>
          <w:szCs w:val="12"/>
        </w:rPr>
      </w:pPr>
      <w:r w:rsidRPr="002737FB">
        <w:rPr>
          <w:rFonts w:ascii="Calibri" w:hAnsi="Calibri"/>
          <w:sz w:val="12"/>
          <w:szCs w:val="12"/>
        </w:rPr>
        <w:t>the parents of the decedent; and</w:t>
      </w:r>
    </w:p>
    <w:p w:rsidR="00CE286B" w:rsidRPr="002737FB" w:rsidRDefault="00CE286B" w:rsidP="00FB6FE0">
      <w:pPr>
        <w:numPr>
          <w:ilvl w:val="0"/>
          <w:numId w:val="17"/>
        </w:numPr>
        <w:ind w:left="540" w:hanging="180"/>
        <w:rPr>
          <w:rFonts w:ascii="Calibri" w:hAnsi="Calibri"/>
          <w:sz w:val="12"/>
          <w:szCs w:val="12"/>
        </w:rPr>
      </w:pPr>
      <w:r w:rsidRPr="002737FB">
        <w:rPr>
          <w:rFonts w:ascii="Calibri" w:hAnsi="Calibri"/>
          <w:sz w:val="12"/>
          <w:szCs w:val="12"/>
        </w:rPr>
        <w:t>the adult siblings of the decedent.</w:t>
      </w:r>
    </w:p>
    <w:p w:rsidR="008435D5" w:rsidRPr="002737FB" w:rsidRDefault="008435D5" w:rsidP="008435D5">
      <w:pPr>
        <w:ind w:left="720"/>
        <w:rPr>
          <w:rFonts w:ascii="Calibri" w:hAnsi="Calibri"/>
          <w:sz w:val="12"/>
          <w:szCs w:val="12"/>
        </w:rPr>
      </w:pPr>
    </w:p>
    <w:p w:rsidR="008435D5" w:rsidRPr="002737FB" w:rsidRDefault="008435D5" w:rsidP="008435D5">
      <w:pPr>
        <w:rPr>
          <w:rFonts w:ascii="Calibri" w:hAnsi="Calibri"/>
          <w:sz w:val="12"/>
          <w:szCs w:val="12"/>
        </w:rPr>
      </w:pPr>
      <w:r w:rsidRPr="002737FB">
        <w:rPr>
          <w:rFonts w:ascii="Calibri" w:hAnsi="Calibri"/>
          <w:sz w:val="12"/>
          <w:szCs w:val="12"/>
        </w:rPr>
        <w:t xml:space="preserve">If there is more than one person of the same relation entitled to give consent to a postmortem examination or autopsy, consent may be given by a member of the same relationship unless another person of the same relationship files an objection with the physician, medical examiner, justice of the peace, or county judge.  If an objection is filed, the consent may be given only by </w:t>
      </w:r>
      <w:proofErr w:type="gramStart"/>
      <w:r w:rsidRPr="002737FB">
        <w:rPr>
          <w:rFonts w:ascii="Calibri" w:hAnsi="Calibri"/>
          <w:sz w:val="12"/>
          <w:szCs w:val="12"/>
        </w:rPr>
        <w:t>a majority of</w:t>
      </w:r>
      <w:proofErr w:type="gramEnd"/>
      <w:r w:rsidRPr="002737FB">
        <w:rPr>
          <w:rFonts w:ascii="Calibri" w:hAnsi="Calibri"/>
          <w:sz w:val="12"/>
          <w:szCs w:val="12"/>
        </w:rPr>
        <w:t xml:space="preserve"> the persons of the same relationship of the class who are reasonably available. An example of this would be multiple surviving adult children. </w:t>
      </w:r>
    </w:p>
    <w:p w:rsidR="008435D5" w:rsidRPr="002737FB" w:rsidRDefault="008435D5" w:rsidP="00292F8A">
      <w:pPr>
        <w:rPr>
          <w:rFonts w:ascii="Calibri" w:hAnsi="Calibri"/>
          <w:sz w:val="12"/>
          <w:szCs w:val="12"/>
        </w:rPr>
      </w:pPr>
    </w:p>
    <w:p w:rsidR="008435D5" w:rsidRPr="002737FB" w:rsidRDefault="008435D5" w:rsidP="008435D5">
      <w:pPr>
        <w:rPr>
          <w:rFonts w:ascii="Calibri" w:hAnsi="Calibri"/>
          <w:sz w:val="12"/>
          <w:szCs w:val="12"/>
        </w:rPr>
      </w:pPr>
      <w:r w:rsidRPr="002737FB">
        <w:rPr>
          <w:rFonts w:ascii="Calibri" w:hAnsi="Calibri"/>
          <w:sz w:val="12"/>
          <w:szCs w:val="12"/>
        </w:rPr>
        <w:t xml:space="preserve">A person may not give consent if, at the time of the decedent's death, a person granted higher priority as listed above is reasonably available to give consent or to file an objection to a postmortem examination or autopsy. </w:t>
      </w:r>
    </w:p>
    <w:p w:rsidR="00F23456" w:rsidRDefault="00F23456" w:rsidP="00FB6FE0">
      <w:pPr>
        <w:pStyle w:val="Heading3"/>
        <w:rPr>
          <w:rFonts w:ascii="Calibri" w:hAnsi="Calibri"/>
          <w:i/>
          <w:sz w:val="16"/>
          <w:szCs w:val="16"/>
        </w:rPr>
      </w:pPr>
    </w:p>
    <w:p w:rsidR="00FB6FE0" w:rsidRPr="00F23456" w:rsidRDefault="00FB6FE0" w:rsidP="00F23456">
      <w:pPr>
        <w:pStyle w:val="Heading3"/>
        <w:jc w:val="left"/>
        <w:rPr>
          <w:rFonts w:ascii="Calibri" w:hAnsi="Calibri"/>
          <w:i/>
          <w:sz w:val="16"/>
          <w:szCs w:val="16"/>
        </w:rPr>
      </w:pPr>
      <w:r w:rsidRPr="00F23456">
        <w:rPr>
          <w:rFonts w:ascii="Calibri" w:hAnsi="Calibri"/>
          <w:i/>
          <w:sz w:val="16"/>
          <w:szCs w:val="16"/>
        </w:rPr>
        <w:t xml:space="preserve">Anatomical </w:t>
      </w:r>
      <w:r w:rsidR="00F23456" w:rsidRPr="00F23456">
        <w:rPr>
          <w:rFonts w:ascii="Calibri" w:hAnsi="Calibri"/>
          <w:i/>
          <w:sz w:val="16"/>
          <w:szCs w:val="16"/>
        </w:rPr>
        <w:t xml:space="preserve">Gift </w:t>
      </w:r>
      <w:r w:rsidR="007A4F99" w:rsidRPr="00F23456">
        <w:rPr>
          <w:rFonts w:ascii="Calibri" w:hAnsi="Calibri"/>
          <w:i/>
          <w:sz w:val="16"/>
          <w:szCs w:val="16"/>
        </w:rPr>
        <w:t>by</w:t>
      </w:r>
      <w:r w:rsidR="00F23456" w:rsidRPr="00F23456">
        <w:rPr>
          <w:rFonts w:ascii="Calibri" w:hAnsi="Calibri"/>
          <w:i/>
          <w:sz w:val="16"/>
          <w:szCs w:val="16"/>
        </w:rPr>
        <w:t xml:space="preserve"> </w:t>
      </w:r>
      <w:r w:rsidRPr="00F23456">
        <w:rPr>
          <w:rFonts w:ascii="Calibri" w:hAnsi="Calibri"/>
          <w:i/>
          <w:sz w:val="16"/>
          <w:szCs w:val="16"/>
        </w:rPr>
        <w:t xml:space="preserve">Decedent Prior </w:t>
      </w:r>
      <w:r w:rsidR="00F23456" w:rsidRPr="00F23456">
        <w:rPr>
          <w:rFonts w:ascii="Calibri" w:hAnsi="Calibri"/>
          <w:i/>
          <w:sz w:val="16"/>
          <w:szCs w:val="16"/>
        </w:rPr>
        <w:t xml:space="preserve">To </w:t>
      </w:r>
      <w:r w:rsidRPr="00F23456">
        <w:rPr>
          <w:rFonts w:ascii="Calibri" w:hAnsi="Calibri"/>
          <w:i/>
          <w:sz w:val="16"/>
          <w:szCs w:val="16"/>
        </w:rPr>
        <w:t>Death</w:t>
      </w:r>
    </w:p>
    <w:p w:rsidR="00BB05B0" w:rsidRPr="00F23456" w:rsidRDefault="00BB05B0" w:rsidP="00BB05B0">
      <w:pPr>
        <w:rPr>
          <w:rFonts w:ascii="Calibri" w:hAnsi="Calibri"/>
          <w:sz w:val="14"/>
          <w:szCs w:val="14"/>
        </w:rPr>
      </w:pPr>
      <w:r w:rsidRPr="00F23456">
        <w:rPr>
          <w:rFonts w:ascii="Calibri" w:hAnsi="Calibri"/>
          <w:sz w:val="14"/>
          <w:szCs w:val="14"/>
        </w:rPr>
        <w:t xml:space="preserve">An anatomical gift of a donor's body or part may be made during the life of the donor </w:t>
      </w:r>
      <w:proofErr w:type="gramStart"/>
      <w:r w:rsidRPr="00F23456">
        <w:rPr>
          <w:rFonts w:ascii="Calibri" w:hAnsi="Calibri"/>
          <w:sz w:val="14"/>
          <w:szCs w:val="14"/>
        </w:rPr>
        <w:t>for the purpose of</w:t>
      </w:r>
      <w:proofErr w:type="gramEnd"/>
      <w:r w:rsidRPr="00F23456">
        <w:rPr>
          <w:rFonts w:ascii="Calibri" w:hAnsi="Calibri"/>
          <w:sz w:val="14"/>
          <w:szCs w:val="14"/>
        </w:rPr>
        <w:t xml:space="preserve"> transplantation, therapy, research, or education by</w:t>
      </w:r>
    </w:p>
    <w:p w:rsidR="00FB6FE0" w:rsidRPr="00F23456" w:rsidRDefault="00BB05B0" w:rsidP="00CC4F03">
      <w:pPr>
        <w:numPr>
          <w:ilvl w:val="0"/>
          <w:numId w:val="15"/>
        </w:numPr>
        <w:ind w:left="540" w:hanging="180"/>
        <w:rPr>
          <w:rFonts w:ascii="Calibri" w:hAnsi="Calibri"/>
          <w:sz w:val="14"/>
          <w:szCs w:val="14"/>
        </w:rPr>
      </w:pPr>
      <w:r w:rsidRPr="00F23456">
        <w:rPr>
          <w:rFonts w:ascii="Calibri" w:hAnsi="Calibri"/>
          <w:sz w:val="14"/>
          <w:szCs w:val="14"/>
        </w:rPr>
        <w:t xml:space="preserve">the donor, </w:t>
      </w:r>
    </w:p>
    <w:p w:rsidR="00FB6FE0" w:rsidRPr="00F23456" w:rsidRDefault="00FB6FE0" w:rsidP="00CC4F03">
      <w:pPr>
        <w:numPr>
          <w:ilvl w:val="1"/>
          <w:numId w:val="15"/>
        </w:numPr>
        <w:ind w:hanging="180"/>
        <w:rPr>
          <w:rFonts w:ascii="Calibri" w:hAnsi="Calibri"/>
          <w:sz w:val="14"/>
          <w:szCs w:val="14"/>
        </w:rPr>
      </w:pPr>
      <w:r w:rsidRPr="00F23456">
        <w:rPr>
          <w:rFonts w:ascii="Calibri" w:hAnsi="Calibri"/>
          <w:sz w:val="14"/>
          <w:szCs w:val="14"/>
        </w:rPr>
        <w:t>if the donor is an adult; or</w:t>
      </w:r>
    </w:p>
    <w:p w:rsidR="00BB05B0" w:rsidRPr="00F23456" w:rsidRDefault="00BB05B0" w:rsidP="00CC4F03">
      <w:pPr>
        <w:numPr>
          <w:ilvl w:val="1"/>
          <w:numId w:val="15"/>
        </w:numPr>
        <w:ind w:hanging="180"/>
        <w:rPr>
          <w:rFonts w:ascii="Calibri" w:hAnsi="Calibri"/>
          <w:sz w:val="14"/>
          <w:szCs w:val="14"/>
        </w:rPr>
      </w:pPr>
      <w:r w:rsidRPr="00F23456">
        <w:rPr>
          <w:rFonts w:ascii="Calibri" w:hAnsi="Calibri"/>
          <w:sz w:val="14"/>
          <w:szCs w:val="14"/>
        </w:rPr>
        <w:t xml:space="preserve"> if the donor is a minor and is:</w:t>
      </w:r>
    </w:p>
    <w:p w:rsidR="00BB05B0" w:rsidRPr="00F23456" w:rsidRDefault="00BB05B0" w:rsidP="00FB6FE0">
      <w:pPr>
        <w:numPr>
          <w:ilvl w:val="2"/>
          <w:numId w:val="15"/>
        </w:numPr>
        <w:ind w:left="1980" w:hanging="180"/>
        <w:rPr>
          <w:rFonts w:ascii="Calibri" w:hAnsi="Calibri"/>
          <w:sz w:val="14"/>
          <w:szCs w:val="14"/>
        </w:rPr>
      </w:pPr>
      <w:r w:rsidRPr="00F23456">
        <w:rPr>
          <w:rFonts w:ascii="Calibri" w:hAnsi="Calibri"/>
          <w:sz w:val="14"/>
          <w:szCs w:val="14"/>
        </w:rPr>
        <w:t>emancipated; or</w:t>
      </w:r>
    </w:p>
    <w:p w:rsidR="00BB05B0" w:rsidRPr="00F23456" w:rsidRDefault="00BB05B0" w:rsidP="00FB6FE0">
      <w:pPr>
        <w:numPr>
          <w:ilvl w:val="2"/>
          <w:numId w:val="15"/>
        </w:numPr>
        <w:ind w:left="1980" w:hanging="180"/>
        <w:rPr>
          <w:rFonts w:ascii="Calibri" w:hAnsi="Calibri"/>
          <w:sz w:val="14"/>
          <w:szCs w:val="14"/>
        </w:rPr>
      </w:pPr>
      <w:r w:rsidRPr="00F23456">
        <w:rPr>
          <w:rFonts w:ascii="Calibri" w:hAnsi="Calibri"/>
          <w:sz w:val="14"/>
          <w:szCs w:val="14"/>
        </w:rPr>
        <w:t>authorized under state law to apply for a driver's license because the donor is at least 16 years of age and:</w:t>
      </w:r>
    </w:p>
    <w:p w:rsidR="00BB05B0" w:rsidRPr="00F23456" w:rsidRDefault="00BB05B0" w:rsidP="00FB6FE0">
      <w:pPr>
        <w:numPr>
          <w:ilvl w:val="3"/>
          <w:numId w:val="15"/>
        </w:numPr>
        <w:ind w:hanging="180"/>
        <w:rPr>
          <w:rFonts w:ascii="Calibri" w:hAnsi="Calibri"/>
          <w:sz w:val="14"/>
          <w:szCs w:val="14"/>
        </w:rPr>
      </w:pPr>
      <w:r w:rsidRPr="00F23456">
        <w:rPr>
          <w:rFonts w:ascii="Calibri" w:hAnsi="Calibri"/>
          <w:sz w:val="14"/>
          <w:szCs w:val="14"/>
        </w:rPr>
        <w:t>circumstances allow the donation to be actualized prior to 18 years of age; and</w:t>
      </w:r>
    </w:p>
    <w:p w:rsidR="00BB05B0" w:rsidRPr="00F23456" w:rsidRDefault="00BB05B0" w:rsidP="00FB6FE0">
      <w:pPr>
        <w:numPr>
          <w:ilvl w:val="3"/>
          <w:numId w:val="15"/>
        </w:numPr>
        <w:ind w:hanging="180"/>
        <w:rPr>
          <w:rFonts w:ascii="Calibri" w:hAnsi="Calibri"/>
          <w:sz w:val="14"/>
          <w:szCs w:val="14"/>
        </w:rPr>
      </w:pPr>
      <w:r w:rsidRPr="00F23456">
        <w:rPr>
          <w:rFonts w:ascii="Calibri" w:hAnsi="Calibri"/>
          <w:sz w:val="14"/>
          <w:szCs w:val="14"/>
        </w:rPr>
        <w:t>an organ procurement organization obtains signed written consent from the minor's parent, guardian, or</w:t>
      </w:r>
      <w:r w:rsidR="00FB6FE0" w:rsidRPr="00F23456">
        <w:rPr>
          <w:rFonts w:ascii="Calibri" w:hAnsi="Calibri"/>
          <w:sz w:val="14"/>
          <w:szCs w:val="14"/>
        </w:rPr>
        <w:t xml:space="preserve"> custodian</w:t>
      </w:r>
      <w:r w:rsidRPr="00F23456">
        <w:rPr>
          <w:rFonts w:ascii="Calibri" w:hAnsi="Calibri"/>
          <w:sz w:val="14"/>
          <w:szCs w:val="14"/>
        </w:rPr>
        <w:t>;</w:t>
      </w:r>
    </w:p>
    <w:p w:rsidR="00BB05B0" w:rsidRPr="00F23456" w:rsidRDefault="00BB05B0" w:rsidP="00CC4F03">
      <w:pPr>
        <w:numPr>
          <w:ilvl w:val="0"/>
          <w:numId w:val="15"/>
        </w:numPr>
        <w:ind w:left="540" w:hanging="180"/>
        <w:rPr>
          <w:rFonts w:ascii="Calibri" w:hAnsi="Calibri"/>
          <w:sz w:val="14"/>
          <w:szCs w:val="14"/>
        </w:rPr>
      </w:pPr>
      <w:r w:rsidRPr="00F23456">
        <w:rPr>
          <w:rFonts w:ascii="Calibri" w:hAnsi="Calibri"/>
          <w:sz w:val="14"/>
          <w:szCs w:val="14"/>
        </w:rPr>
        <w:t>an agent of the donor, unless the medical power of attorney or other record prohibits the agent from making an anatomical gift; a parent o</w:t>
      </w:r>
      <w:r w:rsidR="00FB6FE0" w:rsidRPr="00F23456">
        <w:rPr>
          <w:rFonts w:ascii="Calibri" w:hAnsi="Calibri"/>
          <w:sz w:val="14"/>
          <w:szCs w:val="14"/>
        </w:rPr>
        <w:t xml:space="preserve">f the donor, if the donor is an </w:t>
      </w:r>
      <w:r w:rsidRPr="00F23456">
        <w:rPr>
          <w:rFonts w:ascii="Calibri" w:hAnsi="Calibri"/>
          <w:sz w:val="14"/>
          <w:szCs w:val="14"/>
        </w:rPr>
        <w:t>unemancipated minor; or</w:t>
      </w:r>
    </w:p>
    <w:p w:rsidR="00BB05B0" w:rsidRPr="00F23456" w:rsidRDefault="00BB05B0" w:rsidP="00CC4F03">
      <w:pPr>
        <w:numPr>
          <w:ilvl w:val="0"/>
          <w:numId w:val="15"/>
        </w:numPr>
        <w:ind w:left="540" w:hanging="180"/>
        <w:rPr>
          <w:rFonts w:ascii="Calibri" w:hAnsi="Calibri"/>
          <w:sz w:val="14"/>
          <w:szCs w:val="14"/>
        </w:rPr>
      </w:pPr>
      <w:r w:rsidRPr="00F23456">
        <w:rPr>
          <w:rFonts w:ascii="Calibri" w:hAnsi="Calibri"/>
          <w:sz w:val="14"/>
          <w:szCs w:val="14"/>
        </w:rPr>
        <w:t>the donor's guardian.</w:t>
      </w:r>
    </w:p>
    <w:p w:rsidR="00CC4F03" w:rsidRPr="00BB05B0" w:rsidRDefault="00CC4F03" w:rsidP="00CC4F03">
      <w:pPr>
        <w:ind w:left="540"/>
        <w:rPr>
          <w:rFonts w:ascii="Calibri" w:hAnsi="Calibri"/>
          <w:sz w:val="12"/>
          <w:szCs w:val="12"/>
        </w:rPr>
      </w:pPr>
    </w:p>
    <w:p w:rsidR="00FB6FE0" w:rsidRPr="00F23456" w:rsidRDefault="00FB6FE0" w:rsidP="00F23456">
      <w:pPr>
        <w:pStyle w:val="Heading3"/>
        <w:jc w:val="left"/>
        <w:rPr>
          <w:rFonts w:ascii="Calibri" w:hAnsi="Calibri"/>
          <w:i/>
          <w:sz w:val="16"/>
          <w:szCs w:val="16"/>
        </w:rPr>
      </w:pPr>
      <w:r w:rsidRPr="00F23456">
        <w:rPr>
          <w:rFonts w:ascii="Calibri" w:hAnsi="Calibri"/>
          <w:i/>
          <w:sz w:val="16"/>
          <w:szCs w:val="16"/>
        </w:rPr>
        <w:t xml:space="preserve">Anatomical Gift </w:t>
      </w:r>
      <w:r w:rsidR="007A4F99" w:rsidRPr="00F23456">
        <w:rPr>
          <w:rFonts w:ascii="Calibri" w:hAnsi="Calibri"/>
          <w:i/>
          <w:sz w:val="16"/>
          <w:szCs w:val="16"/>
        </w:rPr>
        <w:t>of Decedent’s Remains by Someone Other Than the</w:t>
      </w:r>
      <w:r w:rsidR="00F23456">
        <w:rPr>
          <w:rFonts w:ascii="Calibri" w:hAnsi="Calibri"/>
          <w:i/>
          <w:sz w:val="16"/>
          <w:szCs w:val="16"/>
        </w:rPr>
        <w:t xml:space="preserve"> Decedent</w:t>
      </w:r>
    </w:p>
    <w:p w:rsidR="00BB05B0" w:rsidRPr="00F23456" w:rsidRDefault="00CC4F03" w:rsidP="00BB05B0">
      <w:pPr>
        <w:rPr>
          <w:rFonts w:ascii="Calibri" w:hAnsi="Calibri"/>
          <w:sz w:val="12"/>
          <w:szCs w:val="12"/>
        </w:rPr>
      </w:pPr>
      <w:r w:rsidRPr="00F23456">
        <w:rPr>
          <w:rFonts w:ascii="Calibri" w:hAnsi="Calibri"/>
          <w:sz w:val="12"/>
          <w:szCs w:val="12"/>
        </w:rPr>
        <w:t>Unless the decedent has refused to make an anatomical gift in writing prior to death</w:t>
      </w:r>
      <w:r w:rsidR="00BB05B0" w:rsidRPr="00F23456">
        <w:rPr>
          <w:rFonts w:ascii="Calibri" w:hAnsi="Calibri"/>
          <w:sz w:val="12"/>
          <w:szCs w:val="12"/>
        </w:rPr>
        <w:t xml:space="preserve">, an anatomical gift of a decedent's body or part </w:t>
      </w:r>
      <w:proofErr w:type="gramStart"/>
      <w:r w:rsidR="00BB05B0" w:rsidRPr="00F23456">
        <w:rPr>
          <w:rFonts w:ascii="Calibri" w:hAnsi="Calibri"/>
          <w:sz w:val="12"/>
          <w:szCs w:val="12"/>
        </w:rPr>
        <w:t>for the purpose of</w:t>
      </w:r>
      <w:proofErr w:type="gramEnd"/>
      <w:r w:rsidR="00BB05B0" w:rsidRPr="00F23456">
        <w:rPr>
          <w:rFonts w:ascii="Calibri" w:hAnsi="Calibri"/>
          <w:sz w:val="12"/>
          <w:szCs w:val="12"/>
        </w:rPr>
        <w:t xml:space="preserve"> transplantation, therapy, research, or education may be made by any member of the following classes of persons who is reasonably available, in the order of priority listed:</w:t>
      </w:r>
    </w:p>
    <w:p w:rsidR="00BB05B0" w:rsidRPr="00F23456" w:rsidRDefault="00BB05B0" w:rsidP="00BB05B0">
      <w:pPr>
        <w:rPr>
          <w:rFonts w:ascii="Calibri" w:hAnsi="Calibri"/>
          <w:sz w:val="12"/>
          <w:szCs w:val="12"/>
        </w:rPr>
      </w:pPr>
    </w:p>
    <w:p w:rsidR="00BB05B0" w:rsidRPr="00F23456" w:rsidRDefault="00BB05B0" w:rsidP="00CC4F03">
      <w:pPr>
        <w:numPr>
          <w:ilvl w:val="0"/>
          <w:numId w:val="18"/>
        </w:numPr>
        <w:ind w:left="1260" w:right="-144" w:hanging="180"/>
        <w:rPr>
          <w:rFonts w:ascii="Calibri" w:hAnsi="Calibri"/>
          <w:sz w:val="12"/>
          <w:szCs w:val="12"/>
        </w:rPr>
      </w:pPr>
      <w:r w:rsidRPr="00F23456">
        <w:rPr>
          <w:rFonts w:ascii="Calibri" w:hAnsi="Calibri"/>
          <w:sz w:val="12"/>
          <w:szCs w:val="12"/>
        </w:rPr>
        <w:t>an agent of the decedent at the time of death who could have made an anatomical gift under Section 692A.004(2) immediately before the decedent's death;</w:t>
      </w:r>
    </w:p>
    <w:p w:rsidR="00BB05B0" w:rsidRPr="00F23456" w:rsidRDefault="00BB05B0" w:rsidP="00CC4F03">
      <w:pPr>
        <w:numPr>
          <w:ilvl w:val="0"/>
          <w:numId w:val="18"/>
        </w:numPr>
        <w:ind w:left="1260" w:right="-144" w:hanging="180"/>
        <w:rPr>
          <w:rFonts w:ascii="Calibri" w:hAnsi="Calibri"/>
          <w:sz w:val="12"/>
          <w:szCs w:val="12"/>
        </w:rPr>
      </w:pPr>
      <w:r w:rsidRPr="00F23456">
        <w:rPr>
          <w:rFonts w:ascii="Calibri" w:hAnsi="Calibri"/>
          <w:sz w:val="12"/>
          <w:szCs w:val="12"/>
        </w:rPr>
        <w:t>the spouse of the decedent;</w:t>
      </w:r>
    </w:p>
    <w:p w:rsidR="00BB05B0" w:rsidRPr="00F23456" w:rsidRDefault="00BB05B0" w:rsidP="00CC4F03">
      <w:pPr>
        <w:numPr>
          <w:ilvl w:val="0"/>
          <w:numId w:val="18"/>
        </w:numPr>
        <w:ind w:left="1260" w:right="-144" w:hanging="180"/>
        <w:rPr>
          <w:rFonts w:ascii="Calibri" w:hAnsi="Calibri"/>
          <w:sz w:val="12"/>
          <w:szCs w:val="12"/>
        </w:rPr>
      </w:pPr>
      <w:r w:rsidRPr="00F23456">
        <w:rPr>
          <w:rFonts w:ascii="Calibri" w:hAnsi="Calibri"/>
          <w:sz w:val="12"/>
          <w:szCs w:val="12"/>
        </w:rPr>
        <w:t>adult children of the decedent;</w:t>
      </w:r>
    </w:p>
    <w:p w:rsidR="00BB05B0" w:rsidRPr="00F23456" w:rsidRDefault="00BB05B0" w:rsidP="00CC4F03">
      <w:pPr>
        <w:numPr>
          <w:ilvl w:val="0"/>
          <w:numId w:val="18"/>
        </w:numPr>
        <w:ind w:left="1260" w:right="-144" w:hanging="180"/>
        <w:rPr>
          <w:rFonts w:ascii="Calibri" w:hAnsi="Calibri"/>
          <w:sz w:val="12"/>
          <w:szCs w:val="12"/>
        </w:rPr>
      </w:pPr>
      <w:r w:rsidRPr="00F23456">
        <w:rPr>
          <w:rFonts w:ascii="Calibri" w:hAnsi="Calibri"/>
          <w:sz w:val="12"/>
          <w:szCs w:val="12"/>
        </w:rPr>
        <w:t>parents of the decedent;</w:t>
      </w:r>
    </w:p>
    <w:p w:rsidR="00BB05B0" w:rsidRPr="00F23456" w:rsidRDefault="00BB05B0" w:rsidP="00CC4F03">
      <w:pPr>
        <w:numPr>
          <w:ilvl w:val="0"/>
          <w:numId w:val="18"/>
        </w:numPr>
        <w:ind w:left="1260" w:right="-144" w:hanging="180"/>
        <w:rPr>
          <w:rFonts w:ascii="Calibri" w:hAnsi="Calibri"/>
          <w:sz w:val="12"/>
          <w:szCs w:val="12"/>
        </w:rPr>
      </w:pPr>
      <w:r w:rsidRPr="00F23456">
        <w:rPr>
          <w:rFonts w:ascii="Calibri" w:hAnsi="Calibri"/>
          <w:sz w:val="12"/>
          <w:szCs w:val="12"/>
        </w:rPr>
        <w:t>adult siblings of the decedent;</w:t>
      </w:r>
    </w:p>
    <w:p w:rsidR="00BB05B0" w:rsidRPr="00F23456" w:rsidRDefault="00BB05B0" w:rsidP="00CC4F03">
      <w:pPr>
        <w:numPr>
          <w:ilvl w:val="0"/>
          <w:numId w:val="18"/>
        </w:numPr>
        <w:ind w:left="1260" w:right="-144" w:hanging="180"/>
        <w:rPr>
          <w:rFonts w:ascii="Calibri" w:hAnsi="Calibri"/>
          <w:sz w:val="12"/>
          <w:szCs w:val="12"/>
        </w:rPr>
      </w:pPr>
      <w:r w:rsidRPr="00F23456">
        <w:rPr>
          <w:rFonts w:ascii="Calibri" w:hAnsi="Calibri"/>
          <w:sz w:val="12"/>
          <w:szCs w:val="12"/>
        </w:rPr>
        <w:t>adult grandchildren of the decedent;</w:t>
      </w:r>
    </w:p>
    <w:p w:rsidR="00BB05B0" w:rsidRPr="00F23456" w:rsidRDefault="00BB05B0" w:rsidP="00CC4F03">
      <w:pPr>
        <w:numPr>
          <w:ilvl w:val="0"/>
          <w:numId w:val="18"/>
        </w:numPr>
        <w:ind w:left="1260" w:right="-144" w:hanging="180"/>
        <w:rPr>
          <w:rFonts w:ascii="Calibri" w:hAnsi="Calibri"/>
          <w:sz w:val="12"/>
          <w:szCs w:val="12"/>
        </w:rPr>
      </w:pPr>
      <w:r w:rsidRPr="00F23456">
        <w:rPr>
          <w:rFonts w:ascii="Calibri" w:hAnsi="Calibri"/>
          <w:sz w:val="12"/>
          <w:szCs w:val="12"/>
        </w:rPr>
        <w:t>grandparents of the decedent;</w:t>
      </w:r>
    </w:p>
    <w:p w:rsidR="00BB05B0" w:rsidRPr="00F23456" w:rsidRDefault="00BB05B0" w:rsidP="00CC4F03">
      <w:pPr>
        <w:numPr>
          <w:ilvl w:val="0"/>
          <w:numId w:val="18"/>
        </w:numPr>
        <w:ind w:left="1260" w:right="-144" w:hanging="180"/>
        <w:rPr>
          <w:rFonts w:ascii="Calibri" w:hAnsi="Calibri"/>
          <w:sz w:val="12"/>
          <w:szCs w:val="12"/>
        </w:rPr>
      </w:pPr>
      <w:r w:rsidRPr="00F23456">
        <w:rPr>
          <w:rFonts w:ascii="Calibri" w:hAnsi="Calibri"/>
          <w:sz w:val="12"/>
          <w:szCs w:val="12"/>
        </w:rPr>
        <w:t>an adult who exhibited special care and concern for the decedent;</w:t>
      </w:r>
    </w:p>
    <w:p w:rsidR="00BB05B0" w:rsidRPr="00F23456" w:rsidRDefault="00BB05B0" w:rsidP="00CC4F03">
      <w:pPr>
        <w:numPr>
          <w:ilvl w:val="0"/>
          <w:numId w:val="18"/>
        </w:numPr>
        <w:ind w:left="1260" w:right="-144" w:hanging="180"/>
        <w:rPr>
          <w:rFonts w:ascii="Calibri" w:hAnsi="Calibri"/>
          <w:sz w:val="12"/>
          <w:szCs w:val="12"/>
        </w:rPr>
      </w:pPr>
      <w:r w:rsidRPr="00F23456">
        <w:rPr>
          <w:rFonts w:ascii="Calibri" w:hAnsi="Calibri"/>
          <w:sz w:val="12"/>
          <w:szCs w:val="12"/>
        </w:rPr>
        <w:t>the persons who were acting as the guardians of the person of the decedent at the time of death;</w:t>
      </w:r>
    </w:p>
    <w:p w:rsidR="00BB05B0" w:rsidRPr="00F23456" w:rsidRDefault="00BB05B0" w:rsidP="00CC4F03">
      <w:pPr>
        <w:numPr>
          <w:ilvl w:val="0"/>
          <w:numId w:val="18"/>
        </w:numPr>
        <w:ind w:left="1260" w:right="-144" w:hanging="180"/>
        <w:rPr>
          <w:rFonts w:ascii="Calibri" w:hAnsi="Calibri"/>
          <w:sz w:val="12"/>
          <w:szCs w:val="12"/>
        </w:rPr>
      </w:pPr>
      <w:r w:rsidRPr="00F23456">
        <w:rPr>
          <w:rFonts w:ascii="Calibri" w:hAnsi="Calibri"/>
          <w:sz w:val="12"/>
          <w:szCs w:val="12"/>
        </w:rPr>
        <w:t>the hospital administrator; and</w:t>
      </w:r>
    </w:p>
    <w:p w:rsidR="00BB05B0" w:rsidRPr="00F23456" w:rsidRDefault="00BB05B0" w:rsidP="00CC4F03">
      <w:pPr>
        <w:numPr>
          <w:ilvl w:val="0"/>
          <w:numId w:val="18"/>
        </w:numPr>
        <w:ind w:left="1260" w:right="-144" w:hanging="180"/>
        <w:rPr>
          <w:rFonts w:ascii="Calibri" w:hAnsi="Calibri"/>
          <w:sz w:val="12"/>
          <w:szCs w:val="12"/>
        </w:rPr>
      </w:pPr>
      <w:r w:rsidRPr="00F23456">
        <w:rPr>
          <w:rFonts w:ascii="Calibri" w:hAnsi="Calibri"/>
          <w:sz w:val="12"/>
          <w:szCs w:val="12"/>
        </w:rPr>
        <w:t>any other person having the authority to dispose of the decedent's body.</w:t>
      </w:r>
    </w:p>
    <w:p w:rsidR="00CC4F03" w:rsidRPr="00F23456" w:rsidRDefault="00CC4F03" w:rsidP="00CC4F03">
      <w:pPr>
        <w:ind w:right="-144"/>
        <w:rPr>
          <w:rFonts w:ascii="Calibri" w:hAnsi="Calibri"/>
          <w:sz w:val="12"/>
          <w:szCs w:val="12"/>
        </w:rPr>
      </w:pPr>
    </w:p>
    <w:p w:rsidR="00BB05B0" w:rsidRPr="00F23456" w:rsidRDefault="00BB05B0" w:rsidP="00CC4F03">
      <w:pPr>
        <w:ind w:right="-144"/>
        <w:rPr>
          <w:rFonts w:ascii="Calibri" w:hAnsi="Calibri"/>
          <w:sz w:val="12"/>
          <w:szCs w:val="12"/>
        </w:rPr>
      </w:pPr>
      <w:r w:rsidRPr="00F23456">
        <w:rPr>
          <w:rFonts w:ascii="Calibri" w:hAnsi="Calibri"/>
          <w:sz w:val="12"/>
          <w:szCs w:val="12"/>
        </w:rPr>
        <w:t xml:space="preserve"> If there is more than one member of a class listed </w:t>
      </w:r>
      <w:r w:rsidR="00CC4F03" w:rsidRPr="00F23456">
        <w:rPr>
          <w:rFonts w:ascii="Calibri" w:hAnsi="Calibri"/>
          <w:sz w:val="12"/>
          <w:szCs w:val="12"/>
        </w:rPr>
        <w:t>above</w:t>
      </w:r>
      <w:r w:rsidRPr="00F23456">
        <w:rPr>
          <w:rFonts w:ascii="Calibri" w:hAnsi="Calibri"/>
          <w:sz w:val="12"/>
          <w:szCs w:val="12"/>
        </w:rPr>
        <w:t xml:space="preserve"> entitled to make an anatomical gift, an anatomical gift may be made by a member of the class unless that member or a person to </w:t>
      </w:r>
      <w:r w:rsidR="00CC4F03" w:rsidRPr="00F23456">
        <w:rPr>
          <w:rFonts w:ascii="Calibri" w:hAnsi="Calibri"/>
          <w:sz w:val="12"/>
          <w:szCs w:val="12"/>
        </w:rPr>
        <w:t xml:space="preserve">may be receiving the anatomical gift and </w:t>
      </w:r>
      <w:r w:rsidRPr="00F23456">
        <w:rPr>
          <w:rFonts w:ascii="Calibri" w:hAnsi="Calibri"/>
          <w:sz w:val="12"/>
          <w:szCs w:val="12"/>
        </w:rPr>
        <w:t xml:space="preserve">knows of an objection by another member of the class.  If an objection is known, the gift may be made only by </w:t>
      </w:r>
      <w:proofErr w:type="gramStart"/>
      <w:r w:rsidRPr="00F23456">
        <w:rPr>
          <w:rFonts w:ascii="Calibri" w:hAnsi="Calibri"/>
          <w:sz w:val="12"/>
          <w:szCs w:val="12"/>
        </w:rPr>
        <w:t>a majority of</w:t>
      </w:r>
      <w:proofErr w:type="gramEnd"/>
      <w:r w:rsidRPr="00F23456">
        <w:rPr>
          <w:rFonts w:ascii="Calibri" w:hAnsi="Calibri"/>
          <w:sz w:val="12"/>
          <w:szCs w:val="12"/>
        </w:rPr>
        <w:t xml:space="preserve"> the members of the class who are reasonably available.</w:t>
      </w:r>
    </w:p>
    <w:p w:rsidR="00F23456" w:rsidRPr="00F23456" w:rsidRDefault="00F23456" w:rsidP="00CC4F03">
      <w:pPr>
        <w:ind w:right="-144"/>
        <w:rPr>
          <w:rFonts w:ascii="Calibri" w:hAnsi="Calibri"/>
          <w:sz w:val="12"/>
          <w:szCs w:val="12"/>
        </w:rPr>
      </w:pPr>
    </w:p>
    <w:p w:rsidR="00BB05B0" w:rsidRPr="00F23456" w:rsidRDefault="00BB05B0" w:rsidP="00FB6FE0">
      <w:pPr>
        <w:spacing w:after="100" w:afterAutospacing="1"/>
        <w:ind w:right="-144"/>
        <w:rPr>
          <w:rFonts w:ascii="Calibri" w:hAnsi="Calibri"/>
          <w:sz w:val="12"/>
          <w:szCs w:val="12"/>
        </w:rPr>
      </w:pPr>
      <w:r w:rsidRPr="00F23456">
        <w:rPr>
          <w:rFonts w:ascii="Calibri" w:hAnsi="Calibri"/>
          <w:sz w:val="12"/>
          <w:szCs w:val="12"/>
        </w:rPr>
        <w:t xml:space="preserve">A person may not make an anatomical gift if, at the time of the decedent's death, a person in a class </w:t>
      </w:r>
      <w:r w:rsidR="00F23456" w:rsidRPr="00F23456">
        <w:rPr>
          <w:rFonts w:ascii="Calibri" w:hAnsi="Calibri"/>
          <w:sz w:val="12"/>
          <w:szCs w:val="12"/>
        </w:rPr>
        <w:t>higher than them</w:t>
      </w:r>
      <w:r w:rsidRPr="00F23456">
        <w:rPr>
          <w:rFonts w:ascii="Calibri" w:hAnsi="Calibri"/>
          <w:sz w:val="12"/>
          <w:szCs w:val="12"/>
        </w:rPr>
        <w:t xml:space="preserve"> is reasonably available to make or to object to the making of an anatomical gift.</w:t>
      </w:r>
    </w:p>
    <w:p w:rsidR="00BD31FD" w:rsidRPr="00F23456" w:rsidRDefault="00F23456" w:rsidP="005664C2">
      <w:pPr>
        <w:pStyle w:val="Heading2"/>
        <w:rPr>
          <w:rFonts w:ascii="Calibri" w:hAnsi="Calibri"/>
          <w:sz w:val="16"/>
          <w:szCs w:val="16"/>
        </w:rPr>
      </w:pPr>
      <w:r w:rsidRPr="00F23456">
        <w:rPr>
          <w:rFonts w:ascii="Calibri" w:hAnsi="Calibri"/>
          <w:sz w:val="16"/>
          <w:szCs w:val="16"/>
        </w:rPr>
        <w:t xml:space="preserve"> </w:t>
      </w:r>
      <w:r w:rsidR="00DF7A34" w:rsidRPr="00F23456">
        <w:rPr>
          <w:rFonts w:ascii="Calibri" w:hAnsi="Calibri"/>
          <w:sz w:val="16"/>
          <w:szCs w:val="16"/>
        </w:rPr>
        <w:t>Death I</w:t>
      </w:r>
      <w:r w:rsidR="00BD31FD" w:rsidRPr="00F23456">
        <w:rPr>
          <w:rFonts w:ascii="Calibri" w:hAnsi="Calibri"/>
          <w:sz w:val="16"/>
          <w:szCs w:val="16"/>
        </w:rPr>
        <w:t xml:space="preserve">nquest </w:t>
      </w:r>
      <w:r w:rsidR="007A4F99" w:rsidRPr="00F23456">
        <w:rPr>
          <w:rFonts w:ascii="Calibri" w:hAnsi="Calibri"/>
          <w:sz w:val="16"/>
          <w:szCs w:val="16"/>
        </w:rPr>
        <w:t>by</w:t>
      </w:r>
      <w:r w:rsidRPr="00F23456">
        <w:rPr>
          <w:rFonts w:ascii="Calibri" w:hAnsi="Calibri"/>
          <w:sz w:val="16"/>
          <w:szCs w:val="16"/>
        </w:rPr>
        <w:t xml:space="preserve"> </w:t>
      </w:r>
      <w:r w:rsidR="00F307BD" w:rsidRPr="00F23456">
        <w:rPr>
          <w:rFonts w:ascii="Calibri" w:hAnsi="Calibri"/>
          <w:sz w:val="16"/>
          <w:szCs w:val="16"/>
        </w:rPr>
        <w:t>Medical Examiners</w:t>
      </w:r>
    </w:p>
    <w:p w:rsidR="0094594F" w:rsidRPr="00F23456" w:rsidRDefault="0094594F" w:rsidP="00292F8A">
      <w:pPr>
        <w:rPr>
          <w:rFonts w:ascii="Calibri" w:hAnsi="Calibri"/>
          <w:sz w:val="12"/>
          <w:szCs w:val="12"/>
        </w:rPr>
      </w:pPr>
      <w:r w:rsidRPr="00F23456">
        <w:rPr>
          <w:rFonts w:ascii="Calibri" w:hAnsi="Calibri"/>
          <w:sz w:val="12"/>
          <w:szCs w:val="12"/>
        </w:rPr>
        <w:t xml:space="preserve">Some deaths may require a medical examiner to </w:t>
      </w:r>
      <w:proofErr w:type="gramStart"/>
      <w:r w:rsidRPr="00F23456">
        <w:rPr>
          <w:rFonts w:ascii="Calibri" w:hAnsi="Calibri"/>
          <w:sz w:val="12"/>
          <w:szCs w:val="12"/>
        </w:rPr>
        <w:t>conduct an investigation</w:t>
      </w:r>
      <w:proofErr w:type="gramEnd"/>
      <w:r w:rsidRPr="00F23456">
        <w:rPr>
          <w:rFonts w:ascii="Calibri" w:hAnsi="Calibri"/>
          <w:sz w:val="12"/>
          <w:szCs w:val="12"/>
        </w:rPr>
        <w:t xml:space="preserve"> or inquest and cause of death certification which may include an autopsy. [</w:t>
      </w:r>
      <w:hyperlink r:id="rId9" w:anchor="49.25" w:tgtFrame="_blank" w:tooltip="DUTIES PERFORMED BY MEDICAL EXAMINERS" w:history="1">
        <w:r w:rsidRPr="00F23456">
          <w:rPr>
            <w:rStyle w:val="Hyperlink"/>
            <w:rFonts w:ascii="Calibri" w:hAnsi="Calibri"/>
            <w:color w:val="auto"/>
            <w:sz w:val="12"/>
            <w:szCs w:val="12"/>
            <w:u w:val="none"/>
          </w:rPr>
          <w:t xml:space="preserve">CCP Art. 49.25 </w:t>
        </w:r>
        <w:r w:rsidR="00292F8A" w:rsidRPr="00F23456">
          <w:rPr>
            <w:rStyle w:val="Hyperlink"/>
            <w:rFonts w:ascii="Calibri" w:hAnsi="Calibri"/>
            <w:color w:val="auto"/>
            <w:sz w:val="12"/>
            <w:szCs w:val="12"/>
            <w:u w:val="none"/>
          </w:rPr>
          <w:t>§</w:t>
        </w:r>
        <w:r w:rsidRPr="00F23456">
          <w:rPr>
            <w:rStyle w:val="Hyperlink"/>
            <w:rFonts w:ascii="Calibri" w:hAnsi="Calibri"/>
            <w:color w:val="auto"/>
            <w:sz w:val="12"/>
            <w:szCs w:val="12"/>
            <w:u w:val="none"/>
          </w:rPr>
          <w:t>6</w:t>
        </w:r>
      </w:hyperlink>
      <w:r w:rsidRPr="00F23456">
        <w:rPr>
          <w:rFonts w:ascii="Calibri" w:hAnsi="Calibri"/>
          <w:sz w:val="12"/>
          <w:szCs w:val="12"/>
        </w:rPr>
        <w:t xml:space="preserve">].  These include: </w:t>
      </w:r>
    </w:p>
    <w:p w:rsidR="0094594F" w:rsidRPr="00F23456" w:rsidRDefault="0094594F" w:rsidP="00292F8A">
      <w:pPr>
        <w:numPr>
          <w:ilvl w:val="0"/>
          <w:numId w:val="14"/>
        </w:numPr>
        <w:rPr>
          <w:rFonts w:ascii="Calibri" w:hAnsi="Calibri"/>
          <w:sz w:val="12"/>
          <w:szCs w:val="12"/>
        </w:rPr>
      </w:pPr>
      <w:r w:rsidRPr="00F23456">
        <w:rPr>
          <w:rFonts w:ascii="Calibri" w:hAnsi="Calibri"/>
          <w:sz w:val="12"/>
          <w:szCs w:val="12"/>
        </w:rPr>
        <w:t xml:space="preserve">A body was </w:t>
      </w:r>
      <w:proofErr w:type="gramStart"/>
      <w:r w:rsidRPr="00F23456">
        <w:rPr>
          <w:rFonts w:ascii="Calibri" w:hAnsi="Calibri"/>
          <w:sz w:val="12"/>
          <w:szCs w:val="12"/>
        </w:rPr>
        <w:t>found</w:t>
      </w:r>
      <w:proofErr w:type="gramEnd"/>
      <w:r w:rsidRPr="00F23456">
        <w:rPr>
          <w:rFonts w:ascii="Calibri" w:hAnsi="Calibri"/>
          <w:sz w:val="12"/>
          <w:szCs w:val="12"/>
        </w:rPr>
        <w:t xml:space="preserve"> and the cause and circumstances of the death are unknown. </w:t>
      </w:r>
    </w:p>
    <w:p w:rsidR="0094594F" w:rsidRPr="00F23456" w:rsidRDefault="0094594F" w:rsidP="00292F8A">
      <w:pPr>
        <w:numPr>
          <w:ilvl w:val="0"/>
          <w:numId w:val="14"/>
        </w:numPr>
        <w:rPr>
          <w:rFonts w:ascii="Calibri" w:hAnsi="Calibri"/>
          <w:sz w:val="12"/>
          <w:szCs w:val="12"/>
        </w:rPr>
      </w:pPr>
      <w:r w:rsidRPr="00F23456">
        <w:rPr>
          <w:rFonts w:ascii="Calibri" w:hAnsi="Calibri"/>
          <w:sz w:val="12"/>
          <w:szCs w:val="12"/>
        </w:rPr>
        <w:t xml:space="preserve">The death is believed to be an unnatural death from a cause other than a legal execution (accident, suicide, or homicide). </w:t>
      </w:r>
    </w:p>
    <w:p w:rsidR="0094594F" w:rsidRPr="00F23456" w:rsidRDefault="0094594F" w:rsidP="00292F8A">
      <w:pPr>
        <w:numPr>
          <w:ilvl w:val="0"/>
          <w:numId w:val="14"/>
        </w:numPr>
        <w:rPr>
          <w:rFonts w:ascii="Calibri" w:hAnsi="Calibri"/>
          <w:sz w:val="12"/>
          <w:szCs w:val="12"/>
        </w:rPr>
      </w:pPr>
      <w:r w:rsidRPr="00F23456">
        <w:rPr>
          <w:rFonts w:ascii="Calibri" w:hAnsi="Calibri"/>
          <w:sz w:val="12"/>
          <w:szCs w:val="12"/>
        </w:rPr>
        <w:t xml:space="preserve">The death occurred in prison or in jail. </w:t>
      </w:r>
    </w:p>
    <w:p w:rsidR="0094594F" w:rsidRPr="00F23456" w:rsidRDefault="0094594F" w:rsidP="00292F8A">
      <w:pPr>
        <w:numPr>
          <w:ilvl w:val="0"/>
          <w:numId w:val="14"/>
        </w:numPr>
        <w:rPr>
          <w:rFonts w:ascii="Calibri" w:hAnsi="Calibri"/>
          <w:sz w:val="12"/>
          <w:szCs w:val="12"/>
        </w:rPr>
      </w:pPr>
      <w:r w:rsidRPr="00F23456">
        <w:rPr>
          <w:rFonts w:ascii="Calibri" w:hAnsi="Calibri"/>
          <w:sz w:val="12"/>
          <w:szCs w:val="12"/>
        </w:rPr>
        <w:t>The death occurred within 24 hours of admission to a Hospital</w:t>
      </w:r>
    </w:p>
    <w:p w:rsidR="0094594F" w:rsidRPr="00F23456" w:rsidRDefault="0094594F" w:rsidP="00292F8A">
      <w:pPr>
        <w:numPr>
          <w:ilvl w:val="0"/>
          <w:numId w:val="14"/>
        </w:numPr>
        <w:rPr>
          <w:rFonts w:ascii="Calibri" w:hAnsi="Calibri"/>
          <w:sz w:val="12"/>
          <w:szCs w:val="12"/>
        </w:rPr>
      </w:pPr>
      <w:r w:rsidRPr="00F23456">
        <w:rPr>
          <w:rFonts w:ascii="Calibri" w:hAnsi="Calibri"/>
          <w:sz w:val="12"/>
          <w:szCs w:val="12"/>
        </w:rPr>
        <w:t xml:space="preserve">The death occurred without medical attendance. </w:t>
      </w:r>
    </w:p>
    <w:p w:rsidR="0094594F" w:rsidRPr="00F23456" w:rsidRDefault="0094594F" w:rsidP="00292F8A">
      <w:pPr>
        <w:numPr>
          <w:ilvl w:val="0"/>
          <w:numId w:val="14"/>
        </w:numPr>
        <w:rPr>
          <w:rFonts w:ascii="Calibri" w:hAnsi="Calibri"/>
          <w:sz w:val="12"/>
          <w:szCs w:val="12"/>
        </w:rPr>
      </w:pPr>
      <w:r w:rsidRPr="00F23456">
        <w:rPr>
          <w:rFonts w:ascii="Calibri" w:hAnsi="Calibri"/>
          <w:sz w:val="12"/>
          <w:szCs w:val="12"/>
        </w:rPr>
        <w:t xml:space="preserve">The physician is unable to certify the cause of death. </w:t>
      </w:r>
    </w:p>
    <w:p w:rsidR="0094594F" w:rsidRPr="00F23456" w:rsidRDefault="0094594F" w:rsidP="00292F8A">
      <w:pPr>
        <w:numPr>
          <w:ilvl w:val="0"/>
          <w:numId w:val="14"/>
        </w:numPr>
        <w:rPr>
          <w:rFonts w:ascii="Calibri" w:hAnsi="Calibri"/>
          <w:sz w:val="12"/>
          <w:szCs w:val="12"/>
        </w:rPr>
      </w:pPr>
      <w:r w:rsidRPr="00F23456">
        <w:rPr>
          <w:rFonts w:ascii="Calibri" w:hAnsi="Calibri"/>
          <w:sz w:val="12"/>
          <w:szCs w:val="12"/>
        </w:rPr>
        <w:t xml:space="preserve">The deceased is under six (6) years of age. </w:t>
      </w:r>
    </w:p>
    <w:p w:rsidR="004679B1" w:rsidRPr="00F23456" w:rsidRDefault="00F23456" w:rsidP="004679B1">
      <w:pPr>
        <w:pStyle w:val="Heading2"/>
        <w:rPr>
          <w:rFonts w:ascii="Calibri" w:hAnsi="Calibri"/>
          <w:sz w:val="16"/>
          <w:szCs w:val="16"/>
        </w:rPr>
      </w:pPr>
      <w:r w:rsidRPr="00F23456">
        <w:rPr>
          <w:rFonts w:ascii="Calibri" w:hAnsi="Calibri"/>
          <w:sz w:val="16"/>
          <w:szCs w:val="16"/>
        </w:rPr>
        <w:t>Nonaffiliated Physicians</w:t>
      </w:r>
    </w:p>
    <w:p w:rsidR="004679B1" w:rsidRPr="00F23456" w:rsidRDefault="00CE286B" w:rsidP="004679B1">
      <w:pPr>
        <w:rPr>
          <w:rFonts w:ascii="Calibri" w:hAnsi="Calibri"/>
          <w:sz w:val="12"/>
          <w:szCs w:val="12"/>
        </w:rPr>
      </w:pPr>
      <w:r w:rsidRPr="00F23456">
        <w:rPr>
          <w:rFonts w:ascii="Calibri" w:hAnsi="Calibri"/>
          <w:sz w:val="12"/>
          <w:szCs w:val="12"/>
        </w:rPr>
        <w:t>Before signing this form, a representative of the hospital or other institution where the death occurred is required to inform a</w:t>
      </w:r>
      <w:r w:rsidR="004679B1" w:rsidRPr="00F23456">
        <w:rPr>
          <w:rFonts w:ascii="Calibri" w:hAnsi="Calibri"/>
          <w:sz w:val="12"/>
          <w:szCs w:val="12"/>
        </w:rPr>
        <w:t xml:space="preserve"> person authorized to consent to a postmortem examination or autopsy </w:t>
      </w:r>
      <w:r w:rsidRPr="00F23456">
        <w:rPr>
          <w:rFonts w:ascii="Calibri" w:hAnsi="Calibri"/>
          <w:sz w:val="12"/>
          <w:szCs w:val="12"/>
        </w:rPr>
        <w:t xml:space="preserve">that they </w:t>
      </w:r>
      <w:r w:rsidR="004679B1" w:rsidRPr="00F23456">
        <w:rPr>
          <w:rFonts w:ascii="Calibri" w:hAnsi="Calibri"/>
          <w:sz w:val="12"/>
          <w:szCs w:val="12"/>
        </w:rPr>
        <w:t xml:space="preserve">may request that a physician who is not affiliated with the hospital or other institution where the death </w:t>
      </w:r>
      <w:r w:rsidRPr="00F23456">
        <w:rPr>
          <w:rFonts w:ascii="Calibri" w:hAnsi="Calibri"/>
          <w:sz w:val="12"/>
          <w:szCs w:val="12"/>
        </w:rPr>
        <w:t>occurred</w:t>
      </w:r>
      <w:r w:rsidR="004679B1" w:rsidRPr="00F23456">
        <w:rPr>
          <w:rFonts w:ascii="Calibri" w:hAnsi="Calibri"/>
          <w:sz w:val="12"/>
          <w:szCs w:val="12"/>
        </w:rPr>
        <w:t xml:space="preserve"> to perform the postmortem examination or autopsy at another hospital or institution.</w:t>
      </w:r>
    </w:p>
    <w:p w:rsidR="004679B1" w:rsidRPr="00F23456" w:rsidRDefault="004679B1" w:rsidP="004679B1">
      <w:pPr>
        <w:rPr>
          <w:rFonts w:ascii="Calibri" w:hAnsi="Calibri"/>
          <w:sz w:val="12"/>
          <w:szCs w:val="12"/>
        </w:rPr>
      </w:pPr>
    </w:p>
    <w:p w:rsidR="004679B1" w:rsidRPr="00F23456" w:rsidRDefault="004679B1" w:rsidP="004679B1">
      <w:pPr>
        <w:rPr>
          <w:rFonts w:ascii="Calibri" w:hAnsi="Calibri"/>
          <w:sz w:val="12"/>
          <w:szCs w:val="12"/>
        </w:rPr>
      </w:pPr>
      <w:r w:rsidRPr="00F23456">
        <w:rPr>
          <w:rFonts w:ascii="Calibri" w:hAnsi="Calibri"/>
          <w:sz w:val="12"/>
          <w:szCs w:val="12"/>
        </w:rPr>
        <w:t>A person authorized to consent to a postmortem examination or autopsy may also have a physician that is not affiliated with the hospital or institution where the death occurred review the postmortem examination or autopsy conducted by a physician affiliated with the hospital or other institution where the deceased person died.</w:t>
      </w:r>
    </w:p>
    <w:p w:rsidR="004679B1" w:rsidRPr="00F23456" w:rsidRDefault="004679B1" w:rsidP="004679B1">
      <w:pPr>
        <w:rPr>
          <w:rFonts w:ascii="Calibri" w:hAnsi="Calibri"/>
          <w:sz w:val="12"/>
          <w:szCs w:val="12"/>
        </w:rPr>
      </w:pPr>
    </w:p>
    <w:p w:rsidR="004679B1" w:rsidRPr="00F23456" w:rsidRDefault="004679B1" w:rsidP="004679B1">
      <w:pPr>
        <w:rPr>
          <w:rFonts w:ascii="Calibri" w:hAnsi="Calibri"/>
          <w:sz w:val="12"/>
          <w:szCs w:val="12"/>
        </w:rPr>
      </w:pPr>
      <w:r w:rsidRPr="00F23456">
        <w:rPr>
          <w:rFonts w:ascii="Calibri" w:hAnsi="Calibri"/>
          <w:sz w:val="12"/>
          <w:szCs w:val="12"/>
        </w:rPr>
        <w:t xml:space="preserve">A person requesting a nonaffiliated physician to perform or review a postmortem examination or autopsy </w:t>
      </w:r>
      <w:r w:rsidR="00CE286B" w:rsidRPr="00F23456">
        <w:rPr>
          <w:rFonts w:ascii="Calibri" w:hAnsi="Calibri"/>
          <w:sz w:val="12"/>
          <w:szCs w:val="12"/>
        </w:rPr>
        <w:t>is responsible for any</w:t>
      </w:r>
      <w:r w:rsidRPr="00F23456">
        <w:rPr>
          <w:rFonts w:ascii="Calibri" w:hAnsi="Calibri"/>
          <w:sz w:val="12"/>
          <w:szCs w:val="12"/>
        </w:rPr>
        <w:t xml:space="preserve"> additional costs incurred </w:t>
      </w:r>
      <w:proofErr w:type="gramStart"/>
      <w:r w:rsidRPr="00F23456">
        <w:rPr>
          <w:rFonts w:ascii="Calibri" w:hAnsi="Calibri"/>
          <w:sz w:val="12"/>
          <w:szCs w:val="12"/>
        </w:rPr>
        <w:t>as a result of</w:t>
      </w:r>
      <w:proofErr w:type="gramEnd"/>
      <w:r w:rsidRPr="00F23456">
        <w:rPr>
          <w:rFonts w:ascii="Calibri" w:hAnsi="Calibri"/>
          <w:sz w:val="12"/>
          <w:szCs w:val="12"/>
        </w:rPr>
        <w:t xml:space="preserve"> the nonaffiliated physician's performance or review of t</w:t>
      </w:r>
      <w:r w:rsidR="00CE286B" w:rsidRPr="00F23456">
        <w:rPr>
          <w:rFonts w:ascii="Calibri" w:hAnsi="Calibri"/>
          <w:sz w:val="12"/>
          <w:szCs w:val="12"/>
        </w:rPr>
        <w:t>he examination or autopsy.</w:t>
      </w:r>
    </w:p>
    <w:p w:rsidR="00A25E89" w:rsidRPr="00F23456" w:rsidRDefault="00A25E89" w:rsidP="00A25E89">
      <w:pPr>
        <w:rPr>
          <w:rFonts w:ascii="Calibri" w:hAnsi="Calibri" w:cs="Arial"/>
          <w:b/>
          <w:bCs/>
          <w:sz w:val="12"/>
          <w:szCs w:val="12"/>
        </w:rPr>
      </w:pPr>
    </w:p>
    <w:sectPr w:rsidR="00A25E89" w:rsidRPr="00F23456">
      <w:footerReference w:type="default" r:id="rId10"/>
      <w:endnotePr>
        <w:numFmt w:val="decimal"/>
      </w:endnotePr>
      <w:pgSz w:w="12240" w:h="15840"/>
      <w:pgMar w:top="576" w:right="1440" w:bottom="331" w:left="1440" w:header="36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549" w:rsidRDefault="00815549">
      <w:pPr>
        <w:spacing w:line="20" w:lineRule="exact"/>
        <w:rPr>
          <w:sz w:val="20"/>
        </w:rPr>
      </w:pPr>
    </w:p>
  </w:endnote>
  <w:endnote w:type="continuationSeparator" w:id="0">
    <w:p w:rsidR="00815549" w:rsidRDefault="00815549">
      <w:r>
        <w:rPr>
          <w:sz w:val="20"/>
        </w:rPr>
        <w:t xml:space="preserve"> </w:t>
      </w:r>
    </w:p>
  </w:endnote>
  <w:endnote w:type="continuationNotice" w:id="1">
    <w:p w:rsidR="00815549" w:rsidRDefault="00815549">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9B7" w:rsidRPr="00C426E2" w:rsidRDefault="00C426E2">
    <w:pPr>
      <w:pStyle w:val="Footer"/>
      <w:rPr>
        <w:rFonts w:ascii="Times New Roman" w:hAnsi="Times New Roman" w:cs="Times New Roman"/>
        <w:sz w:val="22"/>
      </w:rPr>
    </w:pPr>
    <w:r>
      <w:rPr>
        <w:rFonts w:ascii="Times New Roman" w:hAnsi="Times New Roman" w:cs="Times New Roman"/>
        <w:sz w:val="22"/>
      </w:rPr>
      <w:t>VS-</w:t>
    </w:r>
    <w:r w:rsidR="002B19B7">
      <w:rPr>
        <w:rFonts w:ascii="Times New Roman" w:hAnsi="Times New Roman" w:cs="Times New Roman"/>
        <w:sz w:val="22"/>
      </w:rPr>
      <w:t>2</w:t>
    </w:r>
    <w:r w:rsidR="00CB26FF">
      <w:rPr>
        <w:rFonts w:ascii="Times New Roman" w:hAnsi="Times New Roman" w:cs="Times New Roman"/>
        <w:sz w:val="22"/>
      </w:rPr>
      <w:t>00 (04</w:t>
    </w:r>
    <w:r w:rsidR="002B19B7">
      <w:rPr>
        <w:rFonts w:ascii="Times New Roman" w:hAnsi="Times New Roman" w:cs="Times New Roman"/>
        <w:sz w:val="22"/>
      </w:rPr>
      <w:t>/2012)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549" w:rsidRDefault="00815549">
      <w:r>
        <w:rPr>
          <w:sz w:val="20"/>
        </w:rPr>
        <w:separator/>
      </w:r>
    </w:p>
  </w:footnote>
  <w:footnote w:type="continuationSeparator" w:id="0">
    <w:p w:rsidR="00815549" w:rsidRDefault="00815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EAC"/>
    <w:multiLevelType w:val="hybridMultilevel"/>
    <w:tmpl w:val="F89401F8"/>
    <w:lvl w:ilvl="0" w:tplc="DFE29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67A61"/>
    <w:multiLevelType w:val="hybridMultilevel"/>
    <w:tmpl w:val="35CE8818"/>
    <w:lvl w:ilvl="0" w:tplc="8BE070CE">
      <w:start w:val="1"/>
      <w:numFmt w:val="bullet"/>
      <w:lvlText w:val=""/>
      <w:lvlJc w:val="left"/>
      <w:pPr>
        <w:tabs>
          <w:tab w:val="num" w:pos="432"/>
        </w:tabs>
        <w:ind w:left="432" w:hanging="360"/>
      </w:pPr>
      <w:rPr>
        <w:rFonts w:ascii="Symbol" w:hAnsi="Symbol" w:hint="default"/>
        <w:sz w:val="20"/>
      </w:rPr>
    </w:lvl>
    <w:lvl w:ilvl="1" w:tplc="FFFFFFFF">
      <w:start w:val="1"/>
      <w:numFmt w:val="bullet"/>
      <w:lvlText w:val=""/>
      <w:lvlJc w:val="left"/>
      <w:pPr>
        <w:tabs>
          <w:tab w:val="num" w:pos="1152"/>
        </w:tabs>
        <w:ind w:left="1152" w:hanging="360"/>
      </w:pPr>
      <w:rPr>
        <w:rFonts w:ascii="Wingdings" w:hAnsi="Wingdings"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2" w15:restartNumberingAfterBreak="0">
    <w:nsid w:val="230B0A73"/>
    <w:multiLevelType w:val="hybridMultilevel"/>
    <w:tmpl w:val="1CB6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83D68"/>
    <w:multiLevelType w:val="hybridMultilevel"/>
    <w:tmpl w:val="35CE8818"/>
    <w:lvl w:ilvl="0" w:tplc="7862AD00">
      <w:start w:val="1"/>
      <w:numFmt w:val="bullet"/>
      <w:lvlText w:val=""/>
      <w:lvlJc w:val="left"/>
      <w:pPr>
        <w:tabs>
          <w:tab w:val="num" w:pos="432"/>
        </w:tabs>
        <w:ind w:left="432" w:hanging="360"/>
      </w:pPr>
      <w:rPr>
        <w:rFonts w:ascii="Symbol" w:hAnsi="Symbol" w:hint="default"/>
        <w:sz w:val="20"/>
      </w:rPr>
    </w:lvl>
    <w:lvl w:ilvl="1" w:tplc="FFFFFFFF">
      <w:start w:val="1"/>
      <w:numFmt w:val="bullet"/>
      <w:lvlText w:val=""/>
      <w:lvlJc w:val="left"/>
      <w:pPr>
        <w:tabs>
          <w:tab w:val="num" w:pos="1152"/>
        </w:tabs>
        <w:ind w:left="1152" w:hanging="360"/>
      </w:pPr>
      <w:rPr>
        <w:rFonts w:ascii="Wingdings" w:hAnsi="Wingdings"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28B02CE4"/>
    <w:multiLevelType w:val="hybridMultilevel"/>
    <w:tmpl w:val="E80835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40559"/>
    <w:multiLevelType w:val="hybridMultilevel"/>
    <w:tmpl w:val="C2EEDC4A"/>
    <w:lvl w:ilvl="0" w:tplc="7D6AD4BC">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2D683D32"/>
    <w:multiLevelType w:val="hybridMultilevel"/>
    <w:tmpl w:val="AC5E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1695B"/>
    <w:multiLevelType w:val="hybridMultilevel"/>
    <w:tmpl w:val="35CE8818"/>
    <w:lvl w:ilvl="0" w:tplc="6F965CE0">
      <w:start w:val="1"/>
      <w:numFmt w:val="bullet"/>
      <w:lvlText w:val=""/>
      <w:lvlJc w:val="left"/>
      <w:pPr>
        <w:tabs>
          <w:tab w:val="num" w:pos="432"/>
        </w:tabs>
        <w:ind w:left="360" w:hanging="288"/>
      </w:pPr>
      <w:rPr>
        <w:rFonts w:ascii="Symbol" w:hAnsi="Symbol" w:hint="default"/>
        <w:sz w:val="20"/>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D47D6B"/>
    <w:multiLevelType w:val="hybridMultilevel"/>
    <w:tmpl w:val="35CE8818"/>
    <w:lvl w:ilvl="0" w:tplc="F48055FE">
      <w:start w:val="1"/>
      <w:numFmt w:val="bullet"/>
      <w:lvlText w:val=""/>
      <w:lvlJc w:val="left"/>
      <w:pPr>
        <w:tabs>
          <w:tab w:val="num" w:pos="360"/>
        </w:tabs>
        <w:ind w:left="360" w:hanging="360"/>
      </w:pPr>
      <w:rPr>
        <w:rFonts w:ascii="Symbol" w:hAnsi="Symbol" w:hint="default"/>
        <w:sz w:val="20"/>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A37A9E"/>
    <w:multiLevelType w:val="multilevel"/>
    <w:tmpl w:val="3266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DD2D95"/>
    <w:multiLevelType w:val="hybridMultilevel"/>
    <w:tmpl w:val="35CE8818"/>
    <w:lvl w:ilvl="0" w:tplc="E6B08D4E">
      <w:start w:val="1"/>
      <w:numFmt w:val="bullet"/>
      <w:lvlText w:val=""/>
      <w:lvlJc w:val="left"/>
      <w:pPr>
        <w:tabs>
          <w:tab w:val="num" w:pos="432"/>
        </w:tabs>
        <w:ind w:left="360" w:hanging="288"/>
      </w:pPr>
      <w:rPr>
        <w:rFonts w:ascii="Symbol" w:hAnsi="Symbol" w:hint="default"/>
        <w:sz w:val="20"/>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46791D"/>
    <w:multiLevelType w:val="hybridMultilevel"/>
    <w:tmpl w:val="31563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62136"/>
    <w:multiLevelType w:val="hybridMultilevel"/>
    <w:tmpl w:val="B908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0797C"/>
    <w:multiLevelType w:val="hybridMultilevel"/>
    <w:tmpl w:val="FA0AE880"/>
    <w:lvl w:ilvl="0" w:tplc="7512B852">
      <w:start w:val="1"/>
      <w:numFmt w:val="upperLetter"/>
      <w:lvlText w:val="(%1)"/>
      <w:lvlJc w:val="left"/>
      <w:pPr>
        <w:ind w:left="1080" w:hanging="360"/>
      </w:pPr>
      <w:rPr>
        <w:rFonts w:hint="default"/>
      </w:rPr>
    </w:lvl>
    <w:lvl w:ilvl="1" w:tplc="1868BE2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812F7F"/>
    <w:multiLevelType w:val="hybridMultilevel"/>
    <w:tmpl w:val="E042F372"/>
    <w:lvl w:ilvl="0" w:tplc="19842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CB6D50"/>
    <w:multiLevelType w:val="hybridMultilevel"/>
    <w:tmpl w:val="35CE8818"/>
    <w:lvl w:ilvl="0" w:tplc="1EFE6FEA">
      <w:start w:val="1"/>
      <w:numFmt w:val="bullet"/>
      <w:lvlText w:val=""/>
      <w:lvlJc w:val="left"/>
      <w:pPr>
        <w:tabs>
          <w:tab w:val="num" w:pos="360"/>
        </w:tabs>
        <w:ind w:left="360" w:hanging="360"/>
      </w:pPr>
      <w:rPr>
        <w:rFonts w:ascii="Symbol" w:hAnsi="Symbol" w:hint="default"/>
        <w:sz w:val="20"/>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EC713D9"/>
    <w:multiLevelType w:val="hybridMultilevel"/>
    <w:tmpl w:val="35CE881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7014E5"/>
    <w:multiLevelType w:val="hybridMultilevel"/>
    <w:tmpl w:val="84F66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48443E"/>
    <w:multiLevelType w:val="hybridMultilevel"/>
    <w:tmpl w:val="35CE8818"/>
    <w:lvl w:ilvl="0" w:tplc="DA3A7892">
      <w:start w:val="1"/>
      <w:numFmt w:val="bullet"/>
      <w:lvlText w:val=""/>
      <w:lvlJc w:val="left"/>
      <w:pPr>
        <w:tabs>
          <w:tab w:val="num" w:pos="374"/>
        </w:tabs>
        <w:ind w:left="360" w:hanging="346"/>
      </w:pPr>
      <w:rPr>
        <w:rFonts w:ascii="Symbol" w:hAnsi="Symbol" w:hint="default"/>
        <w:sz w:val="20"/>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8"/>
  </w:num>
  <w:num w:numId="3">
    <w:abstractNumId w:val="7"/>
  </w:num>
  <w:num w:numId="4">
    <w:abstractNumId w:val="15"/>
  </w:num>
  <w:num w:numId="5">
    <w:abstractNumId w:val="10"/>
  </w:num>
  <w:num w:numId="6">
    <w:abstractNumId w:val="18"/>
  </w:num>
  <w:num w:numId="7">
    <w:abstractNumId w:val="3"/>
  </w:num>
  <w:num w:numId="8">
    <w:abstractNumId w:val="1"/>
  </w:num>
  <w:num w:numId="9">
    <w:abstractNumId w:val="12"/>
  </w:num>
  <w:num w:numId="10">
    <w:abstractNumId w:val="5"/>
  </w:num>
  <w:num w:numId="11">
    <w:abstractNumId w:val="9"/>
  </w:num>
  <w:num w:numId="12">
    <w:abstractNumId w:val="6"/>
  </w:num>
  <w:num w:numId="13">
    <w:abstractNumId w:val="0"/>
  </w:num>
  <w:num w:numId="14">
    <w:abstractNumId w:val="2"/>
  </w:num>
  <w:num w:numId="15">
    <w:abstractNumId w:val="11"/>
  </w:num>
  <w:num w:numId="16">
    <w:abstractNumId w:val="13"/>
  </w:num>
  <w:num w:numId="17">
    <w:abstractNumId w:val="4"/>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110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C1"/>
    <w:rsid w:val="002737FB"/>
    <w:rsid w:val="00292F8A"/>
    <w:rsid w:val="002B19B7"/>
    <w:rsid w:val="002D6909"/>
    <w:rsid w:val="00417731"/>
    <w:rsid w:val="004679B1"/>
    <w:rsid w:val="004758B7"/>
    <w:rsid w:val="005355F8"/>
    <w:rsid w:val="005664C2"/>
    <w:rsid w:val="005C622E"/>
    <w:rsid w:val="005D4E37"/>
    <w:rsid w:val="0061076C"/>
    <w:rsid w:val="0062659D"/>
    <w:rsid w:val="00667602"/>
    <w:rsid w:val="00691868"/>
    <w:rsid w:val="006A1BC8"/>
    <w:rsid w:val="006E66C1"/>
    <w:rsid w:val="006F183E"/>
    <w:rsid w:val="007534B0"/>
    <w:rsid w:val="007A4F99"/>
    <w:rsid w:val="00815549"/>
    <w:rsid w:val="008435D5"/>
    <w:rsid w:val="0094594F"/>
    <w:rsid w:val="0097614B"/>
    <w:rsid w:val="00A25E89"/>
    <w:rsid w:val="00B22E7E"/>
    <w:rsid w:val="00B56F48"/>
    <w:rsid w:val="00BB05B0"/>
    <w:rsid w:val="00BB0D98"/>
    <w:rsid w:val="00BD31FD"/>
    <w:rsid w:val="00C426E2"/>
    <w:rsid w:val="00CB26FF"/>
    <w:rsid w:val="00CB3554"/>
    <w:rsid w:val="00CC4F03"/>
    <w:rsid w:val="00CE286B"/>
    <w:rsid w:val="00CF1B69"/>
    <w:rsid w:val="00D439B5"/>
    <w:rsid w:val="00D62823"/>
    <w:rsid w:val="00DD6C68"/>
    <w:rsid w:val="00DF0B5A"/>
    <w:rsid w:val="00DF7A34"/>
    <w:rsid w:val="00EE258D"/>
    <w:rsid w:val="00F23456"/>
    <w:rsid w:val="00F307BD"/>
    <w:rsid w:val="00FB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68"/>
        <o:r id="V:Rule3" type="connector" idref="#_x0000_s1069"/>
      </o:rules>
    </o:shapelayout>
  </w:shapeDefaults>
  <w:decimalSymbol w:val="."/>
  <w:listSeparator w:val=","/>
  <w15:chartTrackingRefBased/>
  <w15:docId w15:val="{97F2831E-7D2A-4016-9637-4FBE7F55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pPr>
      <w:keepNext/>
      <w:tabs>
        <w:tab w:val="left" w:pos="-720"/>
      </w:tabs>
      <w:suppressAutoHyphens/>
      <w:spacing w:before="40" w:line="240" w:lineRule="atLeast"/>
      <w:jc w:val="center"/>
      <w:outlineLvl w:val="0"/>
    </w:pPr>
    <w:rPr>
      <w:rFonts w:ascii="Arial" w:hAnsi="Arial"/>
      <w:b/>
      <w:spacing w:val="-2"/>
      <w:sz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720"/>
      </w:tabs>
      <w:suppressAutoHyphens/>
      <w:jc w:val="center"/>
      <w:outlineLvl w:val="2"/>
    </w:pPr>
    <w:rPr>
      <w:rFonts w:ascii="Arial" w:hAnsi="Arial"/>
      <w:b/>
      <w:spacing w:val="-2"/>
      <w:sz w:val="28"/>
    </w:rPr>
  </w:style>
  <w:style w:type="paragraph" w:styleId="Heading4">
    <w:name w:val="heading 4"/>
    <w:basedOn w:val="Normal"/>
    <w:next w:val="Normal"/>
    <w:qFormat/>
    <w:pPr>
      <w:keepNext/>
      <w:tabs>
        <w:tab w:val="left" w:pos="-720"/>
      </w:tabs>
      <w:suppressAutoHyphens/>
      <w:spacing w:after="26" w:line="240" w:lineRule="atLeast"/>
      <w:jc w:val="center"/>
      <w:outlineLvl w:val="3"/>
    </w:pPr>
    <w:rPr>
      <w:rFonts w:ascii="Arial" w:hAnsi="Arial"/>
      <w:b/>
      <w:spacing w:val="-2"/>
      <w:sz w:val="22"/>
    </w:rPr>
  </w:style>
  <w:style w:type="paragraph" w:styleId="Heading5">
    <w:name w:val="heading 5"/>
    <w:basedOn w:val="Normal"/>
    <w:next w:val="Normal"/>
    <w:qFormat/>
    <w:pPr>
      <w:keepNext/>
      <w:tabs>
        <w:tab w:val="left" w:pos="-720"/>
      </w:tabs>
      <w:suppressAutoHyphens/>
      <w:spacing w:before="40"/>
      <w:jc w:val="center"/>
      <w:outlineLvl w:val="4"/>
    </w:pPr>
    <w:rPr>
      <w:rFonts w:ascii="Arial" w:hAnsi="Arial"/>
      <w:b/>
      <w:spacing w:val="-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sz w:val="20"/>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Document2">
    <w:name w:val="Document 2"/>
    <w:basedOn w:val="DefaultParagraphFont"/>
    <w:rPr>
      <w:rFonts w:ascii="Courier New" w:hAnsi="Courier New" w:cs="Courier New"/>
      <w:noProof w:val="0"/>
      <w:sz w:val="24"/>
      <w:szCs w:val="24"/>
      <w:lang w:val="en-US"/>
    </w:rPr>
  </w:style>
  <w:style w:type="character" w:customStyle="1" w:styleId="Document3">
    <w:name w:val="Document 3"/>
    <w:basedOn w:val="DefaultParagraphFont"/>
    <w:rPr>
      <w:rFonts w:ascii="Courier New" w:hAnsi="Courier New" w:cs="Courier New"/>
      <w:noProof w:val="0"/>
      <w:sz w:val="24"/>
      <w:szCs w:val="24"/>
      <w:lang w:val="en-US"/>
    </w:rPr>
  </w:style>
  <w:style w:type="character" w:customStyle="1" w:styleId="Document4">
    <w:name w:val="Document 4"/>
    <w:basedOn w:val="DefaultParagraphFont"/>
    <w:rPr>
      <w:b/>
      <w:bCs/>
      <w:i/>
      <w:iCs/>
      <w:sz w:val="24"/>
      <w:szCs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basedOn w:val="DefaultParagraphFont"/>
    <w:rPr>
      <w:rFonts w:ascii="Courier New" w:hAnsi="Courier New" w:cs="Courier New"/>
      <w:noProof w:val="0"/>
      <w:sz w:val="24"/>
      <w:szCs w:val="24"/>
      <w:lang w:val="en-US"/>
    </w:rPr>
  </w:style>
  <w:style w:type="character" w:customStyle="1" w:styleId="Technical1">
    <w:name w:val="Technical 1"/>
    <w:basedOn w:val="DefaultParagraphFont"/>
    <w:rPr>
      <w:rFonts w:ascii="Courier New" w:hAnsi="Courier New" w:cs="Courier New"/>
      <w:noProof w:val="0"/>
      <w:sz w:val="24"/>
      <w:szCs w:val="24"/>
      <w:lang w:val="en-US"/>
    </w:rPr>
  </w:style>
  <w:style w:type="character" w:customStyle="1" w:styleId="Technical2">
    <w:name w:val="Technical 2"/>
    <w:basedOn w:val="DefaultParagraphFont"/>
    <w:rPr>
      <w:rFonts w:ascii="Courier New" w:hAnsi="Courier New" w:cs="Courier New"/>
      <w:noProof w:val="0"/>
      <w:sz w:val="24"/>
      <w:szCs w:val="24"/>
      <w:lang w:val="en-US"/>
    </w:rPr>
  </w:style>
  <w:style w:type="character" w:customStyle="1" w:styleId="Technical3">
    <w:name w:val="Technical 3"/>
    <w:basedOn w:val="DefaultParagraphFont"/>
    <w:rPr>
      <w:rFonts w:ascii="Courier New" w:hAnsi="Courier New" w:cs="Courier New"/>
      <w:noProof w:val="0"/>
      <w:sz w:val="24"/>
      <w:szCs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Closedouble">
    <w:name w:val="Close double"/>
    <w:basedOn w:val="DefaultParagraphFont"/>
  </w:style>
  <w:style w:type="character" w:customStyle="1" w:styleId="Opensingle">
    <w:name w:val="Open single"/>
    <w:basedOn w:val="DefaultParagraphFont"/>
  </w:style>
  <w:style w:type="paragraph" w:styleId="Header">
    <w:name w:val="header"/>
    <w:basedOn w:val="Normal"/>
    <w:semiHidden/>
    <w:pPr>
      <w:tabs>
        <w:tab w:val="center" w:pos="4320"/>
        <w:tab w:val="right" w:pos="8640"/>
      </w:tabs>
    </w:pPr>
  </w:style>
  <w:style w:type="character" w:customStyle="1" w:styleId="Emdash">
    <w:name w:val="Emdash"/>
    <w:basedOn w:val="DefaultParagraphFont"/>
  </w:style>
  <w:style w:type="character" w:customStyle="1" w:styleId="a">
    <w:name w:val="•"/>
    <w:basedOn w:val="DefaultParagraphFont"/>
  </w:style>
  <w:style w:type="character" w:customStyle="1" w:styleId="a0">
    <w:name w:val="½"/>
    <w:basedOn w:val="DefaultParagraphFont"/>
  </w:style>
  <w:style w:type="character" w:customStyle="1" w:styleId="a1">
    <w:name w:val="¼"/>
    <w:basedOn w:val="DefaultParagraphFont"/>
  </w:style>
  <w:style w:type="character" w:customStyle="1" w:styleId="a2">
    <w:name w:val="§"/>
    <w:basedOn w:val="DefaultParagraphFont"/>
  </w:style>
  <w:style w:type="character" w:customStyle="1" w:styleId="a3">
    <w:name w:val="¶"/>
    <w:basedOn w:val="DefaultParagraphFont"/>
  </w:style>
  <w:style w:type="character" w:customStyle="1" w:styleId="a4">
    <w:name w:val="_"/>
    <w:basedOn w:val="DefaultParagraphFont"/>
  </w:style>
  <w:style w:type="character" w:customStyle="1" w:styleId="a5">
    <w:name w:val="¢"/>
    <w:basedOn w:val="DefaultParagraphFont"/>
  </w:style>
  <w:style w:type="character" w:customStyle="1" w:styleId="Labels">
    <w:name w:val="Labels"/>
    <w:basedOn w:val="DefaultParagraphFont"/>
    <w:rPr>
      <w:rFonts w:ascii="Courier New" w:hAnsi="Courier New" w:cs="Courier New"/>
      <w:noProof w:val="0"/>
      <w:sz w:val="24"/>
      <w:szCs w:val="24"/>
      <w:lang w:val="en-US"/>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C">
    <w:name w:val="C"/>
    <w:basedOn w:val="DefaultParagraphFont"/>
    <w:rPr>
      <w:rFonts w:ascii="Century Gothic" w:hAnsi="Century Gothic"/>
      <w:noProof w:val="0"/>
      <w:sz w:val="20"/>
      <w:szCs w:val="20"/>
      <w:lang w:val="en-US"/>
    </w:rPr>
  </w:style>
  <w:style w:type="character" w:customStyle="1" w:styleId="lnprint">
    <w:name w:val="ln print"/>
    <w:basedOn w:val="DefaultParagraphFont"/>
    <w:rPr>
      <w:rFonts w:ascii="Arial Narrow" w:hAnsi="Arial Narrow"/>
      <w:noProof w:val="0"/>
      <w:sz w:val="17"/>
      <w:szCs w:val="17"/>
      <w:lang w:val="en-US"/>
    </w:rPr>
  </w:style>
  <w:style w:type="character" w:customStyle="1" w:styleId="DefaultPara">
    <w:name w:val="Default Para"/>
    <w:basedOn w:val="DefaultParagraphFont"/>
  </w:style>
  <w:style w:type="paragraph" w:styleId="Footer">
    <w:name w:val="footer"/>
    <w:basedOn w:val="Normal"/>
    <w:semiHidden/>
    <w:pPr>
      <w:tabs>
        <w:tab w:val="left" w:pos="0"/>
        <w:tab w:val="center" w:pos="4320"/>
        <w:tab w:val="right" w:pos="8640"/>
      </w:tabs>
      <w:suppressAutoHyphens/>
      <w:spacing w:line="240" w:lineRule="atLeast"/>
    </w:pPr>
  </w:style>
  <w:style w:type="character" w:customStyle="1" w:styleId="annotationr">
    <w:name w:val="annotation r"/>
    <w:basedOn w:val="DefaultParagraphFont"/>
  </w:style>
  <w:style w:type="paragraph" w:customStyle="1" w:styleId="annotationt">
    <w:name w:val="annotation t"/>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customStyle="1" w:styleId="EquationCaption">
    <w:name w:val="_Equation Caption"/>
  </w:style>
  <w:style w:type="character" w:styleId="PageNumber">
    <w:name w:val="page number"/>
    <w:basedOn w:val="DefaultParagraphFont"/>
    <w:semiHidden/>
  </w:style>
  <w:style w:type="paragraph" w:styleId="BodyText2">
    <w:name w:val="Body Text 2"/>
    <w:basedOn w:val="Normal"/>
    <w:semiHidden/>
    <w:pPr>
      <w:widowControl/>
      <w:tabs>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820"/>
        <w:tab w:val="left" w:pos="9000"/>
      </w:tabs>
      <w:autoSpaceDE/>
      <w:autoSpaceDN/>
      <w:adjustRightInd/>
      <w:jc w:val="both"/>
    </w:pPr>
    <w:rPr>
      <w:rFonts w:ascii="Arial" w:hAnsi="Arial" w:cs="Arial"/>
      <w:szCs w:val="20"/>
    </w:rPr>
  </w:style>
  <w:style w:type="character" w:styleId="Hyperlink">
    <w:name w:val="Hyperlink"/>
    <w:basedOn w:val="DefaultParagraphFont"/>
    <w:semiHidden/>
    <w:rPr>
      <w:color w:val="0000FF"/>
      <w:u w:val="single"/>
    </w:rPr>
  </w:style>
  <w:style w:type="table" w:styleId="TableGrid">
    <w:name w:val="Table Grid"/>
    <w:basedOn w:val="TableNormal"/>
    <w:uiPriority w:val="59"/>
    <w:rsid w:val="00CF1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
    <w:name w:val="left"/>
    <w:basedOn w:val="Normal"/>
    <w:rsid w:val="002D6909"/>
    <w:pPr>
      <w:widowControl/>
      <w:autoSpaceDE/>
      <w:autoSpaceDN/>
      <w:adjustRightInd/>
      <w:spacing w:line="360" w:lineRule="atLeast"/>
    </w:pPr>
  </w:style>
  <w:style w:type="paragraph" w:styleId="Title">
    <w:name w:val="Title"/>
    <w:basedOn w:val="Normal"/>
    <w:next w:val="Normal"/>
    <w:link w:val="TitleChar"/>
    <w:uiPriority w:val="10"/>
    <w:qFormat/>
    <w:rsid w:val="00DF7A34"/>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DF7A34"/>
    <w:rPr>
      <w:rFonts w:ascii="Cambria" w:eastAsia="Times New Roman" w:hAnsi="Cambria" w:cs="Times New Roman"/>
      <w:b/>
      <w:bCs/>
      <w:kern w:val="28"/>
      <w:sz w:val="32"/>
      <w:szCs w:val="32"/>
    </w:rPr>
  </w:style>
  <w:style w:type="paragraph" w:styleId="ListParagraph">
    <w:name w:val="List Paragraph"/>
    <w:basedOn w:val="Normal"/>
    <w:uiPriority w:val="34"/>
    <w:qFormat/>
    <w:rsid w:val="00DF7A34"/>
    <w:pPr>
      <w:ind w:left="720"/>
    </w:pPr>
  </w:style>
  <w:style w:type="character" w:styleId="Emphasis">
    <w:name w:val="Emphasis"/>
    <w:basedOn w:val="DefaultParagraphFont"/>
    <w:uiPriority w:val="20"/>
    <w:qFormat/>
    <w:rsid w:val="0094594F"/>
    <w:rPr>
      <w:i/>
      <w:iCs/>
    </w:rPr>
  </w:style>
  <w:style w:type="paragraph" w:styleId="HTMLPreformatted">
    <w:name w:val="HTML Preformatted"/>
    <w:basedOn w:val="Normal"/>
    <w:link w:val="HTMLPreformattedChar"/>
    <w:uiPriority w:val="99"/>
    <w:semiHidden/>
    <w:unhideWhenUsed/>
    <w:rsid w:val="00566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szCs w:val="20"/>
    </w:rPr>
  </w:style>
  <w:style w:type="character" w:customStyle="1" w:styleId="HTMLPreformattedChar">
    <w:name w:val="HTML Preformatted Char"/>
    <w:basedOn w:val="DefaultParagraphFont"/>
    <w:link w:val="HTMLPreformatted"/>
    <w:uiPriority w:val="99"/>
    <w:semiHidden/>
    <w:rsid w:val="005664C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15595">
      <w:bodyDiv w:val="1"/>
      <w:marLeft w:val="0"/>
      <w:marRight w:val="0"/>
      <w:marTop w:val="0"/>
      <w:marBottom w:val="0"/>
      <w:divBdr>
        <w:top w:val="none" w:sz="0" w:space="0" w:color="auto"/>
        <w:left w:val="none" w:sz="0" w:space="0" w:color="auto"/>
        <w:bottom w:val="none" w:sz="0" w:space="0" w:color="auto"/>
        <w:right w:val="none" w:sz="0" w:space="0" w:color="auto"/>
      </w:divBdr>
    </w:div>
    <w:div w:id="686835718">
      <w:bodyDiv w:val="1"/>
      <w:marLeft w:val="0"/>
      <w:marRight w:val="0"/>
      <w:marTop w:val="0"/>
      <w:marBottom w:val="0"/>
      <w:divBdr>
        <w:top w:val="none" w:sz="0" w:space="0" w:color="auto"/>
        <w:left w:val="none" w:sz="0" w:space="0" w:color="auto"/>
        <w:bottom w:val="none" w:sz="0" w:space="0" w:color="auto"/>
        <w:right w:val="none" w:sz="0" w:space="0" w:color="auto"/>
      </w:divBdr>
    </w:div>
    <w:div w:id="928661701">
      <w:bodyDiv w:val="1"/>
      <w:marLeft w:val="0"/>
      <w:marRight w:val="0"/>
      <w:marTop w:val="0"/>
      <w:marBottom w:val="0"/>
      <w:divBdr>
        <w:top w:val="none" w:sz="0" w:space="0" w:color="auto"/>
        <w:left w:val="none" w:sz="0" w:space="0" w:color="auto"/>
        <w:bottom w:val="none" w:sz="0" w:space="0" w:color="auto"/>
        <w:right w:val="none" w:sz="0" w:space="0" w:color="auto"/>
      </w:divBdr>
    </w:div>
    <w:div w:id="1191214056">
      <w:bodyDiv w:val="1"/>
      <w:marLeft w:val="0"/>
      <w:marRight w:val="0"/>
      <w:marTop w:val="0"/>
      <w:marBottom w:val="0"/>
      <w:divBdr>
        <w:top w:val="none" w:sz="0" w:space="0" w:color="auto"/>
        <w:left w:val="none" w:sz="0" w:space="0" w:color="auto"/>
        <w:bottom w:val="none" w:sz="0" w:space="0" w:color="auto"/>
        <w:right w:val="none" w:sz="0" w:space="0" w:color="auto"/>
      </w:divBdr>
      <w:divsChild>
        <w:div w:id="1329096756">
          <w:marLeft w:val="0"/>
          <w:marRight w:val="0"/>
          <w:marTop w:val="0"/>
          <w:marBottom w:val="0"/>
          <w:divBdr>
            <w:top w:val="none" w:sz="0" w:space="0" w:color="auto"/>
            <w:left w:val="none" w:sz="0" w:space="0" w:color="auto"/>
            <w:bottom w:val="none" w:sz="0" w:space="0" w:color="auto"/>
            <w:right w:val="none" w:sz="0" w:space="0" w:color="auto"/>
          </w:divBdr>
          <w:divsChild>
            <w:div w:id="2005401802">
              <w:marLeft w:val="0"/>
              <w:marRight w:val="0"/>
              <w:marTop w:val="0"/>
              <w:marBottom w:val="0"/>
              <w:divBdr>
                <w:top w:val="none" w:sz="0" w:space="0" w:color="auto"/>
                <w:left w:val="none" w:sz="0" w:space="0" w:color="auto"/>
                <w:bottom w:val="none" w:sz="0" w:space="0" w:color="auto"/>
                <w:right w:val="none" w:sz="0" w:space="0" w:color="auto"/>
              </w:divBdr>
              <w:divsChild>
                <w:div w:id="1238514111">
                  <w:marLeft w:val="0"/>
                  <w:marRight w:val="120"/>
                  <w:marTop w:val="0"/>
                  <w:marBottom w:val="0"/>
                  <w:divBdr>
                    <w:top w:val="none" w:sz="0" w:space="0" w:color="auto"/>
                    <w:left w:val="none" w:sz="0" w:space="0" w:color="auto"/>
                    <w:bottom w:val="none" w:sz="0" w:space="0" w:color="auto"/>
                    <w:right w:val="none" w:sz="0" w:space="0" w:color="auto"/>
                  </w:divBdr>
                  <w:divsChild>
                    <w:div w:id="932785587">
                      <w:marLeft w:val="0"/>
                      <w:marRight w:val="0"/>
                      <w:marTop w:val="0"/>
                      <w:marBottom w:val="0"/>
                      <w:divBdr>
                        <w:top w:val="none" w:sz="0" w:space="0" w:color="auto"/>
                        <w:left w:val="none" w:sz="0" w:space="0" w:color="auto"/>
                        <w:bottom w:val="none" w:sz="0" w:space="0" w:color="auto"/>
                        <w:right w:val="none" w:sz="0" w:space="0" w:color="auto"/>
                      </w:divBdr>
                      <w:divsChild>
                        <w:div w:id="1547258606">
                          <w:marLeft w:val="0"/>
                          <w:marRight w:val="0"/>
                          <w:marTop w:val="0"/>
                          <w:marBottom w:val="240"/>
                          <w:divBdr>
                            <w:top w:val="none" w:sz="0" w:space="0" w:color="auto"/>
                            <w:left w:val="none" w:sz="0" w:space="0" w:color="auto"/>
                            <w:bottom w:val="none" w:sz="0" w:space="0" w:color="auto"/>
                            <w:right w:val="none" w:sz="0" w:space="0" w:color="auto"/>
                          </w:divBdr>
                          <w:divsChild>
                            <w:div w:id="8852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579301">
      <w:bodyDiv w:val="1"/>
      <w:marLeft w:val="0"/>
      <w:marRight w:val="0"/>
      <w:marTop w:val="0"/>
      <w:marBottom w:val="0"/>
      <w:divBdr>
        <w:top w:val="none" w:sz="0" w:space="0" w:color="auto"/>
        <w:left w:val="none" w:sz="0" w:space="0" w:color="auto"/>
        <w:bottom w:val="none" w:sz="0" w:space="0" w:color="auto"/>
        <w:right w:val="none" w:sz="0" w:space="0" w:color="auto"/>
      </w:divBdr>
    </w:div>
    <w:div w:id="2047678346">
      <w:bodyDiv w:val="1"/>
      <w:marLeft w:val="0"/>
      <w:marRight w:val="0"/>
      <w:marTop w:val="0"/>
      <w:marBottom w:val="0"/>
      <w:divBdr>
        <w:top w:val="none" w:sz="0" w:space="0" w:color="auto"/>
        <w:left w:val="none" w:sz="0" w:space="0" w:color="auto"/>
        <w:bottom w:val="none" w:sz="0" w:space="0" w:color="auto"/>
        <w:right w:val="none" w:sz="0" w:space="0" w:color="auto"/>
      </w:divBdr>
    </w:div>
    <w:div w:id="2083791560">
      <w:bodyDiv w:val="1"/>
      <w:marLeft w:val="0"/>
      <w:marRight w:val="0"/>
      <w:marTop w:val="0"/>
      <w:marBottom w:val="0"/>
      <w:divBdr>
        <w:top w:val="none" w:sz="0" w:space="0" w:color="auto"/>
        <w:left w:val="none" w:sz="0" w:space="0" w:color="auto"/>
        <w:bottom w:val="none" w:sz="0" w:space="0" w:color="auto"/>
        <w:right w:val="none" w:sz="0" w:space="0" w:color="auto"/>
      </w:divBdr>
    </w:div>
    <w:div w:id="20873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utes.legis.state.tx.us/Docs/CR/htm/CR.4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73F76-50F6-46C4-8CE8-40357B5A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eia</vt:lpstr>
    </vt:vector>
  </TitlesOfParts>
  <Manager/>
  <Company/>
  <LinksUpToDate>false</LinksUpToDate>
  <CharactersWithSpaces>7901</CharactersWithSpaces>
  <SharedDoc>false</SharedDoc>
  <HLinks>
    <vt:vector size="6" baseType="variant">
      <vt:variant>
        <vt:i4>3473448</vt:i4>
      </vt:variant>
      <vt:variant>
        <vt:i4>0</vt:i4>
      </vt:variant>
      <vt:variant>
        <vt:i4>0</vt:i4>
      </vt:variant>
      <vt:variant>
        <vt:i4>5</vt:i4>
      </vt:variant>
      <vt:variant>
        <vt:lpwstr>http://www.statutes.legis.state.tx.us/Docs/CR/htm/CR.49.htm</vt:lpwstr>
      </vt:variant>
      <vt:variant>
        <vt:lpwstr>49.25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dc:title>
  <dc:subject>&amp;lt;p&amp;gt; TEXAS DEPARTMENT OF STATE HEALTH SERVICES  EMERGENCY INDUCED ABORTION CERTIFICATION FORM    Name of physician performing the procedure:                          Texas L icense Number:     Information on facility where procedure was performed:    Name:     Address:    Telephone Number:                 Date of Pr ocedur&amp;lt;/p&amp;gt;</dc:subject>
  <dc:creator>Internal Administrator</dc:creator>
  <cp:keywords/>
  <dc:description>&amp;lt;p&amp;gt; TEXAS DEPARTMENT OF STATE HEALTH SERVICES  EMERGENCY INDUCED ABORTION CERTIFICATION FORM    Name of physician performing the procedure:                          Texas L icense Number:     Information on facility where procedure was performed:    Name:     Address:    Telephone Number:                 Date of Pr ocedur&amp;lt;/p&amp;gt;</dc:description>
  <cp:lastModifiedBy>Brown,Angela (DSHS)</cp:lastModifiedBy>
  <cp:revision>2</cp:revision>
  <cp:lastPrinted>2012-04-16T15:21:00Z</cp:lastPrinted>
  <dcterms:created xsi:type="dcterms:W3CDTF">2021-02-25T17:55:00Z</dcterms:created>
  <dcterms:modified xsi:type="dcterms:W3CDTF">2021-02-25T17:55:00Z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Summary &amp;lt;p&amp;gt; TEXAS DEPARTMENT OF STATE HEALTH SERVICES  EMERGENCY INDUCED ABORTION CERTIFICATION FORM    Name of physician performing the procedure:                          Texas L icense Number:     Information on facility where procedure was perfo</vt:lpwstr>
  </property>
  <property fmtid="{D5CDD505-2E9C-101B-9397-08002B2CF9AE}" pid="4" name="EktContentType">
    <vt:i4>101</vt:i4>
  </property>
  <property fmtid="{D5CDD505-2E9C-101B-9397-08002B2CF9AE}" pid="5" name="EktContentSubType">
    <vt:i4>0</vt:i4>
  </property>
  <property fmtid="{D5CDD505-2E9C-101B-9397-08002B2CF9AE}" pid="6" name="EktCmsPath">
    <vt:lpwstr>&amp;lt;p&amp;gt; TEXAS DEPARTMENT OF STATE HEALTH SERVICES  EMERGENCY INDUCED ABORTION CERTIFICATION FORM    Name of physician performing the procedure:                          Texas L icense Number:     Information on facility where procedure was performed:   </vt:lpwstr>
  </property>
  <property fmtid="{D5CDD505-2E9C-101B-9397-08002B2CF9AE}" pid="7" name="EktExpiryType">
    <vt:i4>1</vt:i4>
  </property>
  <property fmtid="{D5CDD505-2E9C-101B-9397-08002B2CF9AE}" pid="8" name="EktDateCreated">
    <vt:filetime>2010-01-06T17:35:44Z</vt:filetime>
  </property>
  <property fmtid="{D5CDD505-2E9C-101B-9397-08002B2CF9AE}" pid="9" name="EktDateModified">
    <vt:filetime>2010-04-29T14:43:08Z</vt:filetime>
  </property>
  <property fmtid="{D5CDD505-2E9C-101B-9397-08002B2CF9AE}" pid="10" name="EktCmsSize">
    <vt:i4>80896</vt:i4>
  </property>
  <property fmtid="{D5CDD505-2E9C-101B-9397-08002B2CF9AE}" pid="11" name="EktSearchable">
    <vt:i4>1</vt:i4>
  </property>
  <property fmtid="{D5CDD505-2E9C-101B-9397-08002B2CF9AE}" pid="12" name="EktQuickLink">
    <vt:lpwstr>DownloadAsset.aspx?id=30675</vt:lpwstr>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ies>
</file>