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EF" w:rsidRPr="009D5DEC" w:rsidRDefault="008701EF" w:rsidP="008701EF">
      <w:pPr>
        <w:spacing w:after="0" w:line="240" w:lineRule="auto"/>
        <w:jc w:val="center"/>
        <w:rPr>
          <w:b/>
          <w:sz w:val="24"/>
          <w:szCs w:val="24"/>
        </w:rPr>
      </w:pPr>
      <w:r w:rsidRPr="009D5DEC">
        <w:rPr>
          <w:b/>
          <w:sz w:val="24"/>
          <w:szCs w:val="24"/>
        </w:rPr>
        <w:t>Plano Independent School District</w:t>
      </w:r>
    </w:p>
    <w:p w:rsidR="008701EF" w:rsidRPr="009D5DEC" w:rsidRDefault="008701EF" w:rsidP="008701EF">
      <w:pPr>
        <w:spacing w:after="0" w:line="240" w:lineRule="auto"/>
        <w:jc w:val="center"/>
        <w:rPr>
          <w:b/>
          <w:sz w:val="24"/>
          <w:szCs w:val="24"/>
        </w:rPr>
      </w:pPr>
      <w:r w:rsidRPr="009D5DEC">
        <w:rPr>
          <w:b/>
          <w:sz w:val="24"/>
          <w:szCs w:val="24"/>
        </w:rPr>
        <w:t>School Health</w:t>
      </w:r>
    </w:p>
    <w:p w:rsidR="008701EF" w:rsidRPr="009D5DEC" w:rsidRDefault="00464A54" w:rsidP="008701EF">
      <w:pPr>
        <w:spacing w:after="0" w:line="240" w:lineRule="auto"/>
        <w:jc w:val="center"/>
        <w:rPr>
          <w:b/>
          <w:sz w:val="24"/>
          <w:szCs w:val="24"/>
        </w:rPr>
      </w:pPr>
      <w:r w:rsidRPr="009D5DEC">
        <w:rPr>
          <w:b/>
          <w:sz w:val="24"/>
          <w:szCs w:val="24"/>
        </w:rPr>
        <w:t>Peak Flow Meter</w:t>
      </w:r>
      <w:r w:rsidR="008701EF" w:rsidRPr="009D5DEC">
        <w:rPr>
          <w:b/>
          <w:sz w:val="24"/>
          <w:szCs w:val="24"/>
        </w:rPr>
        <w:t xml:space="preserve"> </w:t>
      </w:r>
      <w:r w:rsidR="00D73D17" w:rsidRPr="009D5DEC">
        <w:rPr>
          <w:b/>
          <w:sz w:val="24"/>
          <w:szCs w:val="24"/>
        </w:rPr>
        <w:t>Administrative Guideline</w:t>
      </w:r>
    </w:p>
    <w:p w:rsidR="008701EF" w:rsidRDefault="008701EF" w:rsidP="000D4072">
      <w:pPr>
        <w:rPr>
          <w:b/>
        </w:rPr>
      </w:pPr>
    </w:p>
    <w:p w:rsidR="00EC5F9D" w:rsidRPr="009D5DEC" w:rsidRDefault="00EC5F9D" w:rsidP="009D5DEC">
      <w:pPr>
        <w:spacing w:after="0" w:line="240" w:lineRule="auto"/>
        <w:rPr>
          <w:sz w:val="24"/>
          <w:szCs w:val="24"/>
        </w:rPr>
      </w:pPr>
      <w:r w:rsidRPr="009D5DEC">
        <w:rPr>
          <w:b/>
          <w:sz w:val="24"/>
          <w:szCs w:val="24"/>
        </w:rPr>
        <w:t>Purpose</w:t>
      </w:r>
    </w:p>
    <w:p w:rsidR="000125D3" w:rsidRDefault="00EF5AB7" w:rsidP="000125D3">
      <w:r>
        <w:t>A P</w:t>
      </w:r>
      <w:r w:rsidR="00464A54">
        <w:t xml:space="preserve">eak Flow Meter is a portable, hand-held device used to measure the ability to move air out of the lungs. It is used frequently over a two-week period to determine the student’s peak expiratory flow rate. This rate can be used for comparison when the child has signs of breathing difficulty. Students with asthma (especially moderate or severe asthma) or other respiratory conditions can use peak flow readings to help recognize early changes that may be signs of worsening respiratory status or determine the severity of an asthmatic episode.  Altered peak flow readings can sometimes detect airway changes before symptoms appear. </w:t>
      </w:r>
      <w:r w:rsidR="00E562C7">
        <w:t>Peak Flow Meter r</w:t>
      </w:r>
      <w:r w:rsidR="00464A54">
        <w:t>eadi</w:t>
      </w:r>
      <w:r w:rsidR="00E562C7">
        <w:t>n</w:t>
      </w:r>
      <w:r w:rsidR="00D73D17">
        <w:t xml:space="preserve">gs, along with a student’s IHP, </w:t>
      </w:r>
      <w:r w:rsidR="00E562C7">
        <w:t>Asthma Action Plan, an</w:t>
      </w:r>
      <w:r>
        <w:t xml:space="preserve">d doctor’s order can be used as </w:t>
      </w:r>
      <w:r w:rsidR="00E562C7">
        <w:t xml:space="preserve">a guide in the use of medication and when to seek emergency care. </w:t>
      </w:r>
    </w:p>
    <w:p w:rsidR="00EC5F9D" w:rsidRPr="009D5DEC" w:rsidRDefault="00EC5F9D" w:rsidP="009D5DEC">
      <w:pPr>
        <w:spacing w:after="0"/>
        <w:rPr>
          <w:sz w:val="24"/>
          <w:szCs w:val="24"/>
        </w:rPr>
      </w:pPr>
      <w:r w:rsidRPr="009D5DEC">
        <w:rPr>
          <w:b/>
          <w:sz w:val="24"/>
          <w:szCs w:val="24"/>
        </w:rPr>
        <w:t>Definitions</w:t>
      </w:r>
    </w:p>
    <w:p w:rsidR="003A24D4" w:rsidRPr="003A24D4" w:rsidRDefault="00E562C7" w:rsidP="009D5DEC">
      <w:pPr>
        <w:pStyle w:val="NormalWeb"/>
        <w:numPr>
          <w:ilvl w:val="0"/>
          <w:numId w:val="1"/>
        </w:numPr>
        <w:spacing w:after="0"/>
        <w:rPr>
          <w:rFonts w:asciiTheme="minorHAnsi" w:eastAsia="Times New Roman" w:hAnsiTheme="minorHAnsi" w:cstheme="minorHAnsi"/>
          <w:sz w:val="22"/>
          <w:szCs w:val="22"/>
          <w:lang w:val="en"/>
        </w:rPr>
      </w:pPr>
      <w:r>
        <w:rPr>
          <w:rFonts w:asciiTheme="minorHAnsi" w:hAnsiTheme="minorHAnsi" w:cstheme="minorHAnsi"/>
          <w:b/>
          <w:sz w:val="22"/>
          <w:szCs w:val="22"/>
        </w:rPr>
        <w:t>Asthma</w:t>
      </w:r>
      <w:r w:rsidR="003A24D4" w:rsidRPr="003A24D4">
        <w:rPr>
          <w:rFonts w:asciiTheme="minorHAnsi" w:hAnsiTheme="minorHAnsi" w:cstheme="minorHAnsi"/>
          <w:b/>
          <w:sz w:val="22"/>
          <w:szCs w:val="22"/>
        </w:rPr>
        <w:t xml:space="preserve"> </w:t>
      </w:r>
      <w:r w:rsidR="003A24D4">
        <w:rPr>
          <w:rFonts w:asciiTheme="minorHAnsi" w:hAnsiTheme="minorHAnsi" w:cstheme="minorHAnsi"/>
          <w:b/>
          <w:sz w:val="22"/>
          <w:szCs w:val="22"/>
        </w:rPr>
        <w:t>–</w:t>
      </w:r>
      <w:r w:rsidR="003A24D4" w:rsidRPr="003A24D4">
        <w:rPr>
          <w:rFonts w:asciiTheme="minorHAnsi" w:hAnsiTheme="minorHAnsi" w:cstheme="minorHAnsi"/>
          <w:b/>
          <w:sz w:val="22"/>
          <w:szCs w:val="22"/>
        </w:rPr>
        <w:t xml:space="preserve"> </w:t>
      </w:r>
      <w:r w:rsidR="00D1650C">
        <w:rPr>
          <w:rFonts w:asciiTheme="minorHAnsi" w:eastAsia="Times New Roman" w:hAnsiTheme="minorHAnsi" w:cstheme="minorHAnsi"/>
          <w:sz w:val="22"/>
          <w:szCs w:val="22"/>
          <w:lang w:val="en"/>
        </w:rPr>
        <w:t>chronic disease involving the airways in the lungs. These airways, or bronchial tubes, allow air to come in and out of the lungs</w:t>
      </w:r>
      <w:r w:rsidR="00EB3F2E">
        <w:rPr>
          <w:rFonts w:asciiTheme="minorHAnsi" w:eastAsia="Times New Roman" w:hAnsiTheme="minorHAnsi" w:cstheme="minorHAnsi"/>
          <w:sz w:val="22"/>
          <w:szCs w:val="22"/>
          <w:lang w:val="en"/>
        </w:rPr>
        <w:t>.</w:t>
      </w:r>
      <w:r w:rsidR="00D1650C">
        <w:rPr>
          <w:rFonts w:asciiTheme="minorHAnsi" w:eastAsia="Times New Roman" w:hAnsiTheme="minorHAnsi" w:cstheme="minorHAnsi"/>
          <w:sz w:val="22"/>
          <w:szCs w:val="22"/>
          <w:lang w:val="en"/>
        </w:rPr>
        <w:t xml:space="preserve"> </w:t>
      </w:r>
    </w:p>
    <w:p w:rsidR="00EC5F9D" w:rsidRPr="00EC5F9D" w:rsidRDefault="00D1650C" w:rsidP="00EC5F9D">
      <w:pPr>
        <w:pStyle w:val="ListParagraph"/>
        <w:numPr>
          <w:ilvl w:val="0"/>
          <w:numId w:val="1"/>
        </w:numPr>
        <w:rPr>
          <w:b/>
        </w:rPr>
      </w:pPr>
      <w:r>
        <w:rPr>
          <w:b/>
        </w:rPr>
        <w:t>Personal Best Reading</w:t>
      </w:r>
      <w:r w:rsidR="00EC5F9D">
        <w:rPr>
          <w:b/>
        </w:rPr>
        <w:t>-</w:t>
      </w:r>
      <w:r w:rsidR="00EC5F9D" w:rsidRPr="00EC5F9D">
        <w:rPr>
          <w:color w:val="000000"/>
          <w:sz w:val="19"/>
          <w:szCs w:val="19"/>
          <w:lang w:val="en"/>
        </w:rPr>
        <w:t xml:space="preserve"> </w:t>
      </w:r>
      <w:r>
        <w:rPr>
          <w:color w:val="000000"/>
          <w:lang w:val="en"/>
        </w:rPr>
        <w:t xml:space="preserve"> highest peak flow number over a two to three week period when a student</w:t>
      </w:r>
      <w:r w:rsidR="00D73D17">
        <w:rPr>
          <w:color w:val="000000"/>
          <w:lang w:val="en"/>
        </w:rPr>
        <w:t>’s asthma is under good control</w:t>
      </w:r>
      <w:r w:rsidR="00EB3F2E">
        <w:rPr>
          <w:color w:val="000000"/>
          <w:lang w:val="en"/>
        </w:rPr>
        <w:t>.</w:t>
      </w:r>
    </w:p>
    <w:p w:rsidR="00EC5F9D" w:rsidRDefault="00D1650C" w:rsidP="00EC5F9D">
      <w:pPr>
        <w:pStyle w:val="ListParagraph"/>
        <w:numPr>
          <w:ilvl w:val="0"/>
          <w:numId w:val="1"/>
        </w:numPr>
        <w:rPr>
          <w:color w:val="000000"/>
          <w:lang w:val="en"/>
        </w:rPr>
      </w:pPr>
      <w:r>
        <w:rPr>
          <w:b/>
        </w:rPr>
        <w:t>Traffic Light System</w:t>
      </w:r>
      <w:r w:rsidR="00EC5F9D">
        <w:t xml:space="preserve"> </w:t>
      </w:r>
      <w:r w:rsidR="00DE4B49">
        <w:t>–</w:t>
      </w:r>
      <w:r w:rsidR="00EC5F9D">
        <w:t xml:space="preserve"> </w:t>
      </w:r>
      <w:r w:rsidR="00DE4B49">
        <w:rPr>
          <w:color w:val="000000"/>
          <w:lang w:val="en"/>
        </w:rPr>
        <w:t>en</w:t>
      </w:r>
      <w:r w:rsidR="00B51C89">
        <w:rPr>
          <w:color w:val="000000"/>
          <w:lang w:val="en"/>
        </w:rPr>
        <w:t>t</w:t>
      </w:r>
      <w:r w:rsidR="00DE4B49">
        <w:rPr>
          <w:color w:val="000000"/>
          <w:lang w:val="en"/>
        </w:rPr>
        <w:t>eral zones correlated with traffic light colors of green, yellow, and red are us</w:t>
      </w:r>
      <w:r w:rsidR="00D73D17">
        <w:rPr>
          <w:color w:val="000000"/>
          <w:lang w:val="en"/>
        </w:rPr>
        <w:t>ed to interpret peak flow rates</w:t>
      </w:r>
      <w:r w:rsidR="00EB3F2E">
        <w:rPr>
          <w:color w:val="000000"/>
          <w:lang w:val="en"/>
        </w:rPr>
        <w:t>.</w:t>
      </w:r>
      <w:r w:rsidR="00DE4B49">
        <w:rPr>
          <w:color w:val="000000"/>
          <w:lang w:val="en"/>
        </w:rPr>
        <w:t xml:space="preserve"> </w:t>
      </w:r>
    </w:p>
    <w:p w:rsidR="00DE4B49" w:rsidRDefault="00DE4B49" w:rsidP="00EC5F9D">
      <w:pPr>
        <w:pStyle w:val="ListParagraph"/>
        <w:numPr>
          <w:ilvl w:val="0"/>
          <w:numId w:val="1"/>
        </w:numPr>
        <w:rPr>
          <w:color w:val="000000"/>
          <w:lang w:val="en"/>
        </w:rPr>
      </w:pPr>
      <w:r>
        <w:rPr>
          <w:b/>
        </w:rPr>
        <w:t>Green Zone-</w:t>
      </w:r>
      <w:r w:rsidR="00D73D17">
        <w:rPr>
          <w:color w:val="000000"/>
          <w:lang w:val="en"/>
        </w:rPr>
        <w:t xml:space="preserve"> p</w:t>
      </w:r>
      <w:r>
        <w:rPr>
          <w:color w:val="000000"/>
          <w:lang w:val="en"/>
        </w:rPr>
        <w:t xml:space="preserve">eak flow rate of 80-100% of personal best. </w:t>
      </w:r>
      <w:r w:rsidR="00CC56AE">
        <w:rPr>
          <w:color w:val="000000"/>
          <w:lang w:val="en"/>
        </w:rPr>
        <w:t xml:space="preserve">“Go” as symptoms are relatively free. </w:t>
      </w:r>
    </w:p>
    <w:p w:rsidR="00EC5F9D" w:rsidRPr="003A24D4" w:rsidRDefault="00DE4B49" w:rsidP="00EC5F9D">
      <w:pPr>
        <w:pStyle w:val="ListParagraph"/>
        <w:numPr>
          <w:ilvl w:val="0"/>
          <w:numId w:val="1"/>
        </w:numPr>
        <w:rPr>
          <w:color w:val="000000"/>
          <w:lang w:val="en"/>
        </w:rPr>
      </w:pPr>
      <w:r>
        <w:rPr>
          <w:b/>
        </w:rPr>
        <w:t xml:space="preserve">Yellow Zone- </w:t>
      </w:r>
      <w:r w:rsidR="00D73D17">
        <w:t>p</w:t>
      </w:r>
      <w:r>
        <w:t>eak flow of 50-80% of personal best. “Caution” as asthma is worsening. Airways are narrowing and may require additional treatment. Symptoms can get better or w</w:t>
      </w:r>
      <w:r w:rsidR="00D73D17">
        <w:t>orse depending on actions taken</w:t>
      </w:r>
      <w:r w:rsidR="00EB3F2E">
        <w:t>.</w:t>
      </w:r>
      <w:r>
        <w:t xml:space="preserve"> </w:t>
      </w:r>
    </w:p>
    <w:p w:rsidR="003A24D4" w:rsidRPr="004A73BB" w:rsidRDefault="00DE4B49" w:rsidP="003A24D4">
      <w:pPr>
        <w:pStyle w:val="ListParagraph"/>
        <w:numPr>
          <w:ilvl w:val="0"/>
          <w:numId w:val="1"/>
        </w:numPr>
        <w:rPr>
          <w:rStyle w:val="listitemfmt2"/>
          <w:b/>
          <w:lang w:val="en"/>
        </w:rPr>
      </w:pPr>
      <w:r>
        <w:rPr>
          <w:b/>
        </w:rPr>
        <w:t>Red Zone</w:t>
      </w:r>
      <w:r w:rsidR="003A24D4">
        <w:rPr>
          <w:b/>
        </w:rPr>
        <w:t>–</w:t>
      </w:r>
      <w:r w:rsidR="003A24D4">
        <w:rPr>
          <w:rStyle w:val="listitemfmt2"/>
          <w:b/>
          <w:lang w:val="en"/>
        </w:rPr>
        <w:t xml:space="preserve"> </w:t>
      </w:r>
      <w:r w:rsidR="00D73D17">
        <w:rPr>
          <w:rStyle w:val="listitemfmt2"/>
          <w:lang w:val="en"/>
        </w:rPr>
        <w:t>p</w:t>
      </w:r>
      <w:r w:rsidR="004525D5">
        <w:rPr>
          <w:rStyle w:val="listitemfmt2"/>
          <w:lang w:val="en"/>
        </w:rPr>
        <w:t>eak flow of &lt;50% of personal best. “Danger” as asthma management and treatment program isn’t controlling your symptoms. Se</w:t>
      </w:r>
      <w:r w:rsidR="00D73D17">
        <w:rPr>
          <w:rStyle w:val="listitemfmt2"/>
          <w:lang w:val="en"/>
        </w:rPr>
        <w:t>vere narrowing may be occurring</w:t>
      </w:r>
      <w:r w:rsidR="00EB3F2E">
        <w:rPr>
          <w:rStyle w:val="listitemfmt2"/>
          <w:lang w:val="en"/>
        </w:rPr>
        <w:t>.</w:t>
      </w:r>
      <w:r w:rsidR="004525D5">
        <w:rPr>
          <w:rStyle w:val="listitemfmt2"/>
          <w:lang w:val="en"/>
        </w:rPr>
        <w:t xml:space="preserve"> </w:t>
      </w:r>
    </w:p>
    <w:p w:rsidR="004A73BB" w:rsidRPr="004A73BB" w:rsidRDefault="00EC5F9D" w:rsidP="000125D3">
      <w:pPr>
        <w:pStyle w:val="ListParagraph"/>
        <w:numPr>
          <w:ilvl w:val="0"/>
          <w:numId w:val="1"/>
        </w:numPr>
        <w:rPr>
          <w:b/>
          <w:color w:val="000000"/>
          <w:lang w:val="en"/>
        </w:rPr>
      </w:pPr>
      <w:r w:rsidRPr="004A73BB">
        <w:rPr>
          <w:b/>
        </w:rPr>
        <w:t>Individual Health Plan (IHP)</w:t>
      </w:r>
      <w:r w:rsidR="004A73BB">
        <w:rPr>
          <w:b/>
        </w:rPr>
        <w:t xml:space="preserve"> </w:t>
      </w:r>
      <w:r w:rsidR="00D73D17">
        <w:t>– p</w:t>
      </w:r>
      <w:r w:rsidR="004A73BB">
        <w:t>lans made for the care of students who have individual health needs while at school</w:t>
      </w:r>
      <w:r w:rsidR="00EB3F2E">
        <w:t>.</w:t>
      </w:r>
    </w:p>
    <w:p w:rsidR="00CC56AE" w:rsidRPr="009D5DEC" w:rsidRDefault="00EC5F9D" w:rsidP="00CC56AE">
      <w:pPr>
        <w:pStyle w:val="ListParagraph"/>
        <w:numPr>
          <w:ilvl w:val="0"/>
          <w:numId w:val="1"/>
        </w:numPr>
        <w:rPr>
          <w:b/>
          <w:lang w:val="en"/>
        </w:rPr>
      </w:pPr>
      <w:r w:rsidRPr="004A73BB">
        <w:rPr>
          <w:b/>
        </w:rPr>
        <w:t>Universal Precautions</w:t>
      </w:r>
      <w:r w:rsidR="004A73BB">
        <w:rPr>
          <w:b/>
        </w:rPr>
        <w:t xml:space="preserve"> - </w:t>
      </w:r>
      <w:r w:rsidR="004A73BB" w:rsidRPr="00EF5AB7">
        <w:rPr>
          <w:rFonts w:cstheme="minorHAnsi"/>
          <w:lang w:val="en"/>
        </w:rPr>
        <w:t>term used in the medical field that encompasses the steps taken in order to prevent the cross-contamination of air and bloodborne pathogens.  All body fluids are considered contaminated and precautions should be taken in order to</w:t>
      </w:r>
      <w:r w:rsidR="00D73D17" w:rsidRPr="00EF5AB7">
        <w:rPr>
          <w:rFonts w:cstheme="minorHAnsi"/>
          <w:lang w:val="en"/>
        </w:rPr>
        <w:t xml:space="preserve"> prevent potential transmission</w:t>
      </w:r>
      <w:r w:rsidR="00EB3F2E">
        <w:rPr>
          <w:rFonts w:cstheme="minorHAnsi"/>
          <w:lang w:val="en"/>
        </w:rPr>
        <w:t>.</w:t>
      </w:r>
    </w:p>
    <w:p w:rsidR="00D73D17" w:rsidRDefault="00A14FA7" w:rsidP="009D5DEC">
      <w:pPr>
        <w:spacing w:after="0" w:line="240" w:lineRule="auto"/>
      </w:pPr>
      <w:r>
        <w:rPr>
          <w:b/>
        </w:rPr>
        <w:t>Program Coordinator</w:t>
      </w:r>
    </w:p>
    <w:p w:rsidR="00A14FA7" w:rsidRDefault="00A14FA7" w:rsidP="009D5DEC">
      <w:pPr>
        <w:spacing w:after="0" w:line="240" w:lineRule="auto"/>
      </w:pPr>
      <w:r>
        <w:t>Coordinator for District Health</w:t>
      </w:r>
    </w:p>
    <w:p w:rsidR="00A14FA7" w:rsidRDefault="00A14FA7" w:rsidP="009D5DEC">
      <w:pPr>
        <w:spacing w:after="0" w:line="240" w:lineRule="auto"/>
        <w:rPr>
          <w:b/>
        </w:rPr>
      </w:pPr>
    </w:p>
    <w:p w:rsidR="00D73D17" w:rsidRDefault="00A14FA7" w:rsidP="009D5DEC">
      <w:pPr>
        <w:spacing w:after="0" w:line="240" w:lineRule="auto"/>
        <w:rPr>
          <w:b/>
        </w:rPr>
      </w:pPr>
      <w:r w:rsidRPr="00A14FA7">
        <w:rPr>
          <w:b/>
        </w:rPr>
        <w:t>Responsib</w:t>
      </w:r>
      <w:r>
        <w:rPr>
          <w:b/>
        </w:rPr>
        <w:t>i</w:t>
      </w:r>
      <w:r w:rsidR="00D73D17">
        <w:rPr>
          <w:b/>
        </w:rPr>
        <w:t>lities</w:t>
      </w:r>
    </w:p>
    <w:p w:rsidR="00A14FA7" w:rsidRDefault="00A14FA7" w:rsidP="00A14FA7">
      <w:pPr>
        <w:pStyle w:val="ListParagraph"/>
        <w:numPr>
          <w:ilvl w:val="0"/>
          <w:numId w:val="4"/>
        </w:numPr>
        <w:spacing w:after="0"/>
      </w:pPr>
      <w:r w:rsidRPr="00A14FA7">
        <w:t>Coordinates with Plano ISD principals and/or building manager and school nur</w:t>
      </w:r>
      <w:r w:rsidR="00C65B89">
        <w:t>s</w:t>
      </w:r>
      <w:r w:rsidRPr="00A14FA7">
        <w:t>es in the sele</w:t>
      </w:r>
      <w:r w:rsidR="00270A32">
        <w:t>ction of employees for training</w:t>
      </w:r>
      <w:r w:rsidR="00EB3F2E">
        <w:t>.</w:t>
      </w:r>
    </w:p>
    <w:p w:rsidR="00C65B89" w:rsidRDefault="00C65B89" w:rsidP="00A14FA7">
      <w:pPr>
        <w:pStyle w:val="ListParagraph"/>
        <w:numPr>
          <w:ilvl w:val="0"/>
          <w:numId w:val="4"/>
        </w:numPr>
        <w:spacing w:after="0"/>
      </w:pPr>
      <w:r>
        <w:t>Assure quality improvement by revis</w:t>
      </w:r>
      <w:r w:rsidR="009B070E">
        <w:t xml:space="preserve">ing this </w:t>
      </w:r>
      <w:r w:rsidR="00D73D17">
        <w:t>administrative guideline</w:t>
      </w:r>
      <w:r>
        <w:t xml:space="preserve"> as required through the monitoring of training</w:t>
      </w:r>
      <w:r w:rsidR="00EB3F2E">
        <w:t>.</w:t>
      </w:r>
      <w:r>
        <w:t xml:space="preserve"> </w:t>
      </w:r>
    </w:p>
    <w:p w:rsidR="00C65B89" w:rsidRDefault="00C65B89" w:rsidP="00A14FA7">
      <w:pPr>
        <w:pStyle w:val="ListParagraph"/>
        <w:numPr>
          <w:ilvl w:val="0"/>
          <w:numId w:val="4"/>
        </w:numPr>
        <w:spacing w:after="0"/>
      </w:pPr>
      <w:r>
        <w:lastRenderedPageBreak/>
        <w:t>Communicate with medical officer on issues related to quality of care</w:t>
      </w:r>
      <w:r w:rsidR="00EB3F2E">
        <w:t>.</w:t>
      </w:r>
    </w:p>
    <w:p w:rsidR="00C65B89" w:rsidRDefault="00C65B89" w:rsidP="00C65B89">
      <w:pPr>
        <w:pStyle w:val="ListParagraph"/>
        <w:spacing w:after="0"/>
      </w:pPr>
    </w:p>
    <w:p w:rsidR="00D73D17" w:rsidRPr="009D5DEC" w:rsidRDefault="00D73D17" w:rsidP="00C65B89">
      <w:pPr>
        <w:spacing w:after="0"/>
        <w:rPr>
          <w:b/>
          <w:sz w:val="24"/>
          <w:szCs w:val="24"/>
        </w:rPr>
      </w:pPr>
      <w:r w:rsidRPr="009D5DEC">
        <w:rPr>
          <w:b/>
          <w:sz w:val="24"/>
          <w:szCs w:val="24"/>
        </w:rPr>
        <w:t>Environment/Settings</w:t>
      </w:r>
    </w:p>
    <w:p w:rsidR="00C65B89" w:rsidRDefault="00E562C7" w:rsidP="00C65B89">
      <w:pPr>
        <w:spacing w:after="0"/>
      </w:pPr>
      <w:r>
        <w:t xml:space="preserve">There are no restrictions as to where Peak Flow monitoring can be done. The setting should be clean and appropriate to the student’s need/desire for privacy. </w:t>
      </w:r>
      <w:r w:rsidR="00C65B89">
        <w:t xml:space="preserve"> </w:t>
      </w:r>
      <w:r w:rsidR="0058184D">
        <w:t>Supplies are provided by parents.</w:t>
      </w:r>
    </w:p>
    <w:p w:rsidR="00C65B89" w:rsidRDefault="00C65B89" w:rsidP="00C65B89">
      <w:pPr>
        <w:spacing w:after="0"/>
      </w:pPr>
    </w:p>
    <w:p w:rsidR="00C65B89" w:rsidRPr="009D5DEC" w:rsidRDefault="00C65B89" w:rsidP="00C65B89">
      <w:pPr>
        <w:spacing w:after="0"/>
        <w:rPr>
          <w:sz w:val="24"/>
          <w:szCs w:val="24"/>
        </w:rPr>
      </w:pPr>
      <w:r w:rsidRPr="009D5DEC">
        <w:rPr>
          <w:b/>
          <w:sz w:val="24"/>
          <w:szCs w:val="24"/>
        </w:rPr>
        <w:t xml:space="preserve">Applicable </w:t>
      </w:r>
      <w:r w:rsidR="00EF5AB7" w:rsidRPr="009D5DEC">
        <w:rPr>
          <w:b/>
          <w:sz w:val="24"/>
          <w:szCs w:val="24"/>
        </w:rPr>
        <w:t>D</w:t>
      </w:r>
      <w:r w:rsidRPr="009D5DEC">
        <w:rPr>
          <w:b/>
          <w:sz w:val="24"/>
          <w:szCs w:val="24"/>
        </w:rPr>
        <w:t>ocuments</w:t>
      </w:r>
    </w:p>
    <w:p w:rsidR="00D73D17" w:rsidRDefault="00D73D17" w:rsidP="00D73D17">
      <w:pPr>
        <w:pStyle w:val="ListParagraph"/>
        <w:numPr>
          <w:ilvl w:val="0"/>
          <w:numId w:val="5"/>
        </w:numPr>
        <w:spacing w:after="0"/>
      </w:pPr>
      <w:r>
        <w:t>Administrative Guideline</w:t>
      </w:r>
    </w:p>
    <w:p w:rsidR="00C65B89" w:rsidRDefault="00C65B89" w:rsidP="00D73D17">
      <w:pPr>
        <w:pStyle w:val="ListParagraph"/>
        <w:numPr>
          <w:ilvl w:val="0"/>
          <w:numId w:val="5"/>
        </w:numPr>
        <w:spacing w:after="0"/>
      </w:pPr>
      <w:r>
        <w:t>Training checklists</w:t>
      </w:r>
    </w:p>
    <w:p w:rsidR="00C65B89" w:rsidRDefault="00C65B89" w:rsidP="00C65B89">
      <w:pPr>
        <w:pStyle w:val="ListParagraph"/>
        <w:numPr>
          <w:ilvl w:val="0"/>
          <w:numId w:val="5"/>
        </w:numPr>
        <w:spacing w:after="0"/>
      </w:pPr>
      <w:r>
        <w:t>Problem List</w:t>
      </w:r>
    </w:p>
    <w:p w:rsidR="00C65B89" w:rsidRDefault="00CC56AE" w:rsidP="00D73D17">
      <w:pPr>
        <w:pStyle w:val="ListParagraph"/>
        <w:numPr>
          <w:ilvl w:val="0"/>
          <w:numId w:val="5"/>
        </w:numPr>
        <w:spacing w:after="0"/>
      </w:pPr>
      <w:r>
        <w:t>Asthma Action Plan</w:t>
      </w:r>
      <w:r w:rsidR="00D73D17">
        <w:t>/</w:t>
      </w:r>
      <w:r w:rsidR="00C65B89">
        <w:t>Individual Health Care Plan</w:t>
      </w:r>
    </w:p>
    <w:p w:rsidR="00C65B89" w:rsidRDefault="00C65B89" w:rsidP="00C65B89">
      <w:pPr>
        <w:spacing w:after="0"/>
      </w:pPr>
    </w:p>
    <w:p w:rsidR="00D73D17" w:rsidRPr="009D5DEC" w:rsidRDefault="00D73D17" w:rsidP="00C65B89">
      <w:pPr>
        <w:spacing w:after="0"/>
        <w:rPr>
          <w:b/>
          <w:sz w:val="24"/>
          <w:szCs w:val="24"/>
        </w:rPr>
      </w:pPr>
      <w:r w:rsidRPr="009D5DEC">
        <w:rPr>
          <w:b/>
          <w:sz w:val="24"/>
          <w:szCs w:val="24"/>
        </w:rPr>
        <w:t>Medical Control</w:t>
      </w:r>
    </w:p>
    <w:p w:rsidR="00C65B89" w:rsidRDefault="00C65B89" w:rsidP="00C65B89">
      <w:pPr>
        <w:spacing w:after="0"/>
      </w:pPr>
      <w:r>
        <w:t xml:space="preserve">The medical advisor of the </w:t>
      </w:r>
      <w:r w:rsidR="00CC56AE">
        <w:t>Peak Flow Meter</w:t>
      </w:r>
      <w:r>
        <w:t xml:space="preserve"> </w:t>
      </w:r>
      <w:r w:rsidR="00D73D17">
        <w:t>administrative guideline</w:t>
      </w:r>
      <w:r>
        <w:t xml:space="preserve"> is the Plano ISD’s medical officer.  The medical officer will direct the following:</w:t>
      </w:r>
    </w:p>
    <w:p w:rsidR="00C65B89" w:rsidRDefault="00C65B89" w:rsidP="00C65B89">
      <w:pPr>
        <w:pStyle w:val="ListParagraph"/>
        <w:numPr>
          <w:ilvl w:val="0"/>
          <w:numId w:val="6"/>
        </w:numPr>
        <w:spacing w:after="0"/>
      </w:pPr>
      <w:r>
        <w:t xml:space="preserve">Medical direction in the formulating of the </w:t>
      </w:r>
      <w:r w:rsidR="00D73D17">
        <w:t>administrative guideline</w:t>
      </w:r>
    </w:p>
    <w:p w:rsidR="00C65B89" w:rsidRDefault="00C65B89" w:rsidP="00C65B89">
      <w:pPr>
        <w:pStyle w:val="ListParagraph"/>
        <w:numPr>
          <w:ilvl w:val="0"/>
          <w:numId w:val="6"/>
        </w:numPr>
        <w:spacing w:after="0"/>
      </w:pPr>
      <w:r>
        <w:t>Review and approve the above</w:t>
      </w:r>
    </w:p>
    <w:p w:rsidR="00C65B89" w:rsidRDefault="00C65B89" w:rsidP="00C65B89">
      <w:pPr>
        <w:pStyle w:val="ListParagraph"/>
        <w:numPr>
          <w:ilvl w:val="0"/>
          <w:numId w:val="6"/>
        </w:numPr>
        <w:spacing w:after="0"/>
      </w:pPr>
      <w:r>
        <w:t>Evaluation as needed</w:t>
      </w:r>
    </w:p>
    <w:p w:rsidR="0058184D" w:rsidRPr="009D5DEC" w:rsidRDefault="0058184D" w:rsidP="0058184D">
      <w:pPr>
        <w:pStyle w:val="ListParagraph"/>
        <w:spacing w:after="0"/>
        <w:rPr>
          <w:sz w:val="24"/>
          <w:szCs w:val="24"/>
        </w:rPr>
      </w:pPr>
    </w:p>
    <w:p w:rsidR="00D73D17" w:rsidRPr="009D5DEC" w:rsidRDefault="0058184D" w:rsidP="0058184D">
      <w:pPr>
        <w:spacing w:after="0"/>
        <w:rPr>
          <w:b/>
          <w:sz w:val="24"/>
          <w:szCs w:val="24"/>
        </w:rPr>
      </w:pPr>
      <w:r w:rsidRPr="009D5DEC">
        <w:rPr>
          <w:b/>
          <w:sz w:val="24"/>
          <w:szCs w:val="24"/>
        </w:rPr>
        <w:t>Restrictions</w:t>
      </w:r>
      <w:r w:rsidR="00D73D17" w:rsidRPr="009D5DEC">
        <w:rPr>
          <w:b/>
          <w:sz w:val="24"/>
          <w:szCs w:val="24"/>
        </w:rPr>
        <w:t>/</w:t>
      </w:r>
      <w:r w:rsidR="00EF5AB7" w:rsidRPr="009D5DEC">
        <w:rPr>
          <w:b/>
          <w:sz w:val="24"/>
          <w:szCs w:val="24"/>
        </w:rPr>
        <w:t>R</w:t>
      </w:r>
      <w:r w:rsidR="00D73D17" w:rsidRPr="009D5DEC">
        <w:rPr>
          <w:b/>
          <w:sz w:val="24"/>
          <w:szCs w:val="24"/>
        </w:rPr>
        <w:t>equirements</w:t>
      </w:r>
    </w:p>
    <w:p w:rsidR="0058184D" w:rsidRPr="0058184D" w:rsidRDefault="009B070E" w:rsidP="0058184D">
      <w:pPr>
        <w:pStyle w:val="ListParagraph"/>
        <w:numPr>
          <w:ilvl w:val="0"/>
          <w:numId w:val="7"/>
        </w:numPr>
        <w:spacing w:after="0"/>
        <w:rPr>
          <w:b/>
        </w:rPr>
      </w:pPr>
      <w:r>
        <w:t>Current Physician</w:t>
      </w:r>
      <w:r w:rsidR="0058184D">
        <w:t xml:space="preserve"> order</w:t>
      </w:r>
      <w:r>
        <w:t>s</w:t>
      </w:r>
    </w:p>
    <w:p w:rsidR="0058184D" w:rsidRPr="0058184D" w:rsidRDefault="0058184D" w:rsidP="0058184D">
      <w:pPr>
        <w:pStyle w:val="ListParagraph"/>
        <w:numPr>
          <w:ilvl w:val="0"/>
          <w:numId w:val="7"/>
        </w:numPr>
        <w:spacing w:after="0"/>
        <w:rPr>
          <w:b/>
        </w:rPr>
      </w:pPr>
      <w:r>
        <w:t>Consent for Contact of Health Care Professional</w:t>
      </w:r>
    </w:p>
    <w:p w:rsidR="0058184D" w:rsidRPr="0058184D" w:rsidRDefault="0058184D" w:rsidP="0058184D">
      <w:pPr>
        <w:pStyle w:val="ListParagraph"/>
        <w:numPr>
          <w:ilvl w:val="0"/>
          <w:numId w:val="7"/>
        </w:numPr>
        <w:spacing w:after="0"/>
        <w:rPr>
          <w:b/>
        </w:rPr>
      </w:pPr>
      <w:r>
        <w:t xml:space="preserve">Development of IHP by RN </w:t>
      </w:r>
    </w:p>
    <w:p w:rsidR="0058184D" w:rsidRPr="0058184D" w:rsidRDefault="0058184D" w:rsidP="0058184D">
      <w:pPr>
        <w:pStyle w:val="ListParagraph"/>
        <w:numPr>
          <w:ilvl w:val="0"/>
          <w:numId w:val="7"/>
        </w:numPr>
        <w:spacing w:after="0"/>
        <w:rPr>
          <w:b/>
        </w:rPr>
      </w:pPr>
      <w:r>
        <w:t>Parental consent</w:t>
      </w:r>
    </w:p>
    <w:p w:rsidR="00D73D17" w:rsidRPr="009D5DEC" w:rsidRDefault="0058184D" w:rsidP="00C65B89">
      <w:pPr>
        <w:pStyle w:val="ListParagraph"/>
        <w:numPr>
          <w:ilvl w:val="0"/>
          <w:numId w:val="7"/>
        </w:numPr>
        <w:spacing w:after="0"/>
        <w:rPr>
          <w:b/>
        </w:rPr>
      </w:pPr>
      <w:r>
        <w:t>Supplies provided by parent</w:t>
      </w:r>
    </w:p>
    <w:p w:rsidR="00D73D17" w:rsidRDefault="00D73D17" w:rsidP="00C65B89">
      <w:pPr>
        <w:spacing w:after="0"/>
        <w:rPr>
          <w:b/>
        </w:rPr>
      </w:pPr>
    </w:p>
    <w:p w:rsidR="00D713E1" w:rsidRPr="009D5DEC" w:rsidRDefault="00C65B89" w:rsidP="00C65B89">
      <w:pPr>
        <w:spacing w:after="0"/>
        <w:rPr>
          <w:sz w:val="24"/>
          <w:szCs w:val="24"/>
        </w:rPr>
      </w:pPr>
      <w:r w:rsidRPr="009D5DEC">
        <w:rPr>
          <w:b/>
          <w:sz w:val="24"/>
          <w:szCs w:val="24"/>
        </w:rPr>
        <w:t>Staff Training and Preparation</w:t>
      </w:r>
    </w:p>
    <w:p w:rsidR="00A14FA7" w:rsidRDefault="00221E4E" w:rsidP="009D5DEC">
      <w:pPr>
        <w:spacing w:after="0"/>
      </w:pPr>
      <w:r>
        <w:t>Peak expiratory flow monitoring</w:t>
      </w:r>
      <w:r w:rsidR="0058184D">
        <w:t xml:space="preserve"> can be performed by the school nurse or unlicensed personnel as trained by the RN.  School nurses will review the applicable documents.  Training for the school nurses will be conducted by the Coordinator for District Health, Special Education Nurse Case Manager and/or the Special Assign</w:t>
      </w:r>
      <w:r w:rsidR="0010690E">
        <w:t xml:space="preserve">ment nurses.  Training and ongoing verification of training will be documented by the training checklist.  </w:t>
      </w:r>
      <w:r w:rsidR="00346220">
        <w:t>Additional questions or concerns beyond Plano ISD training should be directed to the school nurse, family and/or health care provide</w:t>
      </w:r>
      <w:r w:rsidR="00EF5AB7">
        <w:t>r.</w:t>
      </w:r>
    </w:p>
    <w:p w:rsidR="009D5DEC" w:rsidRDefault="009D5DEC" w:rsidP="009D5DEC">
      <w:pPr>
        <w:spacing w:after="0"/>
      </w:pPr>
    </w:p>
    <w:p w:rsidR="008701EF" w:rsidRPr="009D5DEC" w:rsidRDefault="00346220" w:rsidP="009D5DEC">
      <w:pPr>
        <w:spacing w:after="0"/>
        <w:contextualSpacing/>
        <w:rPr>
          <w:b/>
          <w:sz w:val="24"/>
          <w:szCs w:val="24"/>
        </w:rPr>
      </w:pPr>
      <w:r w:rsidRPr="009D5DEC">
        <w:rPr>
          <w:b/>
          <w:sz w:val="24"/>
          <w:szCs w:val="24"/>
        </w:rPr>
        <w:t>T</w:t>
      </w:r>
      <w:r w:rsidR="00D713E1" w:rsidRPr="009D5DEC">
        <w:rPr>
          <w:b/>
          <w:sz w:val="24"/>
          <w:szCs w:val="24"/>
        </w:rPr>
        <w:t>raining</w:t>
      </w:r>
    </w:p>
    <w:p w:rsidR="008701EF" w:rsidRDefault="008701EF" w:rsidP="00D73D17">
      <w:pPr>
        <w:pStyle w:val="ListParagraph"/>
        <w:numPr>
          <w:ilvl w:val="0"/>
          <w:numId w:val="9"/>
        </w:numPr>
      </w:pPr>
      <w:r>
        <w:t>Registered Nurse is the pers</w:t>
      </w:r>
      <w:r w:rsidR="00270A32">
        <w:t>on responsible for the training</w:t>
      </w:r>
      <w:r w:rsidR="00EB3F2E">
        <w:t>.</w:t>
      </w:r>
    </w:p>
    <w:p w:rsidR="00346220" w:rsidRPr="00C4330A" w:rsidRDefault="00346220" w:rsidP="00D73D17">
      <w:pPr>
        <w:pStyle w:val="ListParagraph"/>
        <w:numPr>
          <w:ilvl w:val="0"/>
          <w:numId w:val="9"/>
        </w:numPr>
      </w:pPr>
      <w:r>
        <w:t>Unlicensed personnel may be trained by an RN</w:t>
      </w:r>
      <w:r w:rsidR="00EB3F2E">
        <w:t>.</w:t>
      </w:r>
    </w:p>
    <w:p w:rsidR="008701EF" w:rsidRDefault="008701EF" w:rsidP="00D73D17">
      <w:pPr>
        <w:pStyle w:val="ListParagraph"/>
        <w:numPr>
          <w:ilvl w:val="0"/>
          <w:numId w:val="9"/>
        </w:numPr>
      </w:pPr>
      <w:r>
        <w:t>Training is done yearly an</w:t>
      </w:r>
      <w:r w:rsidR="00270A32">
        <w:t>d as needed throughout the year</w:t>
      </w:r>
      <w:r w:rsidR="00EB3F2E">
        <w:t>.</w:t>
      </w:r>
    </w:p>
    <w:p w:rsidR="00A14FA7" w:rsidRDefault="00D73D17" w:rsidP="00D73D17">
      <w:pPr>
        <w:pStyle w:val="ListParagraph"/>
        <w:numPr>
          <w:ilvl w:val="0"/>
          <w:numId w:val="9"/>
        </w:numPr>
      </w:pPr>
      <w:r>
        <w:t>Administrative guideline</w:t>
      </w:r>
      <w:r w:rsidR="00A14FA7">
        <w:t>, proble</w:t>
      </w:r>
      <w:r w:rsidR="009B070E">
        <w:t>m list, physician</w:t>
      </w:r>
      <w:r w:rsidR="00A14FA7">
        <w:t xml:space="preserve"> orders and parent request are to be reviewed prior to training and</w:t>
      </w:r>
      <w:r w:rsidR="00270A32">
        <w:t xml:space="preserve"> throughout the year for review</w:t>
      </w:r>
      <w:r w:rsidR="00EB3F2E">
        <w:t>.</w:t>
      </w:r>
    </w:p>
    <w:p w:rsidR="00A14FA7" w:rsidRDefault="00A14FA7" w:rsidP="00D73D17">
      <w:pPr>
        <w:pStyle w:val="ListParagraph"/>
        <w:numPr>
          <w:ilvl w:val="0"/>
          <w:numId w:val="9"/>
        </w:numPr>
      </w:pPr>
      <w:r>
        <w:lastRenderedPageBreak/>
        <w:t xml:space="preserve">Individualized Health </w:t>
      </w:r>
      <w:r w:rsidR="00270A32">
        <w:t>Plan is completed by the nurse</w:t>
      </w:r>
      <w:r w:rsidR="00EB3F2E">
        <w:t>.</w:t>
      </w:r>
      <w:r>
        <w:t xml:space="preserve">  </w:t>
      </w:r>
    </w:p>
    <w:p w:rsidR="008701EF" w:rsidRDefault="008701EF" w:rsidP="00D73D17">
      <w:pPr>
        <w:pStyle w:val="ListParagraph"/>
        <w:numPr>
          <w:ilvl w:val="0"/>
          <w:numId w:val="9"/>
        </w:numPr>
      </w:pPr>
      <w:r>
        <w:t>Competency checklist must be signed and dated yearly and periodically throughout the year as ne</w:t>
      </w:r>
      <w:r w:rsidR="00270A32">
        <w:t>eded for verification of skills</w:t>
      </w:r>
      <w:r w:rsidR="00EB3F2E">
        <w:t>.</w:t>
      </w:r>
    </w:p>
    <w:p w:rsidR="00A14FA7" w:rsidRDefault="00A14FA7" w:rsidP="00D73D17">
      <w:pPr>
        <w:pStyle w:val="ListParagraph"/>
        <w:numPr>
          <w:ilvl w:val="0"/>
          <w:numId w:val="9"/>
        </w:numPr>
      </w:pPr>
      <w:r>
        <w:t>Information is shared with other em</w:t>
      </w:r>
      <w:r w:rsidR="00270A32">
        <w:t>ployees on a need to know basis</w:t>
      </w:r>
      <w:r w:rsidR="00EB3F2E">
        <w:t>.</w:t>
      </w:r>
    </w:p>
    <w:p w:rsidR="00D73D17" w:rsidRDefault="00D73D17" w:rsidP="008701EF">
      <w:pPr>
        <w:contextualSpacing/>
      </w:pPr>
    </w:p>
    <w:p w:rsidR="00D73D17" w:rsidRPr="009D5DEC" w:rsidRDefault="009D5DEC" w:rsidP="00D73D17">
      <w:pPr>
        <w:spacing w:after="0" w:line="240" w:lineRule="auto"/>
        <w:rPr>
          <w:b/>
          <w:sz w:val="24"/>
          <w:szCs w:val="24"/>
        </w:rPr>
      </w:pPr>
      <w:r w:rsidRPr="009D5DEC">
        <w:rPr>
          <w:b/>
          <w:sz w:val="24"/>
          <w:szCs w:val="24"/>
        </w:rPr>
        <w:t xml:space="preserve">Procedural </w:t>
      </w:r>
      <w:r w:rsidR="00D713E1" w:rsidRPr="009D5DEC">
        <w:rPr>
          <w:b/>
          <w:sz w:val="24"/>
          <w:szCs w:val="24"/>
        </w:rPr>
        <w:t>Guideline</w:t>
      </w:r>
    </w:p>
    <w:p w:rsidR="00D73D17" w:rsidRDefault="00D73D17" w:rsidP="00D73D17">
      <w:pPr>
        <w:pStyle w:val="ListParagraph"/>
        <w:numPr>
          <w:ilvl w:val="0"/>
          <w:numId w:val="8"/>
        </w:numPr>
        <w:spacing w:after="0" w:line="240" w:lineRule="auto"/>
      </w:pPr>
      <w:r>
        <w:t>Determine need for Peak Flow Meter Reading- Assess student in the following areas</w:t>
      </w:r>
      <w:r>
        <w:tab/>
      </w:r>
    </w:p>
    <w:p w:rsidR="00D73D17" w:rsidRDefault="00D73D17" w:rsidP="00D73D17">
      <w:pPr>
        <w:pStyle w:val="ListParagraph"/>
        <w:numPr>
          <w:ilvl w:val="0"/>
          <w:numId w:val="10"/>
        </w:numPr>
        <w:spacing w:after="0" w:line="240" w:lineRule="auto"/>
      </w:pPr>
      <w:r>
        <w:t>Respiratory rate</w:t>
      </w:r>
    </w:p>
    <w:p w:rsidR="00D73D17" w:rsidRDefault="00D73D17" w:rsidP="00D73D17">
      <w:pPr>
        <w:pStyle w:val="ListParagraph"/>
        <w:numPr>
          <w:ilvl w:val="0"/>
          <w:numId w:val="10"/>
        </w:numPr>
        <w:spacing w:after="0" w:line="240" w:lineRule="auto"/>
      </w:pPr>
      <w:r>
        <w:t>Respiratory depth</w:t>
      </w:r>
    </w:p>
    <w:p w:rsidR="00D73D17" w:rsidRDefault="00D73D17" w:rsidP="00D73D17">
      <w:pPr>
        <w:pStyle w:val="ListParagraph"/>
        <w:numPr>
          <w:ilvl w:val="0"/>
          <w:numId w:val="10"/>
        </w:numPr>
        <w:spacing w:after="0" w:line="240" w:lineRule="auto"/>
      </w:pPr>
      <w:r>
        <w:t>Respiratory effort</w:t>
      </w:r>
    </w:p>
    <w:p w:rsidR="00D73D17" w:rsidRDefault="00D73D17" w:rsidP="00D73D17">
      <w:pPr>
        <w:pStyle w:val="ListParagraph"/>
        <w:numPr>
          <w:ilvl w:val="0"/>
          <w:numId w:val="10"/>
        </w:numPr>
        <w:spacing w:after="0" w:line="240" w:lineRule="auto"/>
      </w:pPr>
      <w:r>
        <w:t>Pulse</w:t>
      </w:r>
    </w:p>
    <w:p w:rsidR="00D73D17" w:rsidRDefault="00D73D17" w:rsidP="00D73D17">
      <w:pPr>
        <w:pStyle w:val="ListParagraph"/>
        <w:numPr>
          <w:ilvl w:val="0"/>
          <w:numId w:val="10"/>
        </w:numPr>
        <w:spacing w:after="0" w:line="240" w:lineRule="auto"/>
      </w:pPr>
      <w:r>
        <w:t>Restlessness</w:t>
      </w:r>
    </w:p>
    <w:p w:rsidR="00D73D17" w:rsidRDefault="00D73D17" w:rsidP="00D73D17">
      <w:pPr>
        <w:pStyle w:val="ListParagraph"/>
        <w:numPr>
          <w:ilvl w:val="0"/>
          <w:numId w:val="10"/>
        </w:numPr>
        <w:spacing w:after="0" w:line="240" w:lineRule="auto"/>
      </w:pPr>
      <w:r>
        <w:t>Color</w:t>
      </w:r>
    </w:p>
    <w:p w:rsidR="00D73D17" w:rsidRDefault="00D73D17" w:rsidP="00D73D17">
      <w:pPr>
        <w:pStyle w:val="ListParagraph"/>
        <w:numPr>
          <w:ilvl w:val="0"/>
          <w:numId w:val="10"/>
        </w:numPr>
        <w:spacing w:after="0" w:line="240" w:lineRule="auto"/>
      </w:pPr>
      <w:r>
        <w:t>Retractions</w:t>
      </w:r>
    </w:p>
    <w:p w:rsidR="00D73D17" w:rsidRDefault="00D73D17" w:rsidP="00D73D17">
      <w:pPr>
        <w:pStyle w:val="ListParagraph"/>
        <w:numPr>
          <w:ilvl w:val="0"/>
          <w:numId w:val="10"/>
        </w:numPr>
        <w:spacing w:after="0" w:line="240" w:lineRule="auto"/>
      </w:pPr>
      <w:r>
        <w:t xml:space="preserve">Cough </w:t>
      </w:r>
    </w:p>
    <w:p w:rsidR="00D73D17" w:rsidRDefault="00D73D17" w:rsidP="00D73D17">
      <w:pPr>
        <w:pStyle w:val="ListParagraph"/>
        <w:numPr>
          <w:ilvl w:val="0"/>
          <w:numId w:val="10"/>
        </w:numPr>
        <w:spacing w:after="0" w:line="240" w:lineRule="auto"/>
      </w:pPr>
      <w:r>
        <w:t>Wheezing</w:t>
      </w:r>
    </w:p>
    <w:p w:rsidR="00D73D17" w:rsidRDefault="00D73D17" w:rsidP="00D73D17">
      <w:pPr>
        <w:pStyle w:val="ListParagraph"/>
        <w:numPr>
          <w:ilvl w:val="0"/>
          <w:numId w:val="10"/>
        </w:numPr>
        <w:spacing w:after="0" w:line="240" w:lineRule="auto"/>
      </w:pPr>
      <w:r>
        <w:t>Lung sounds</w:t>
      </w:r>
    </w:p>
    <w:p w:rsidR="00D73D17" w:rsidRDefault="00D73D17" w:rsidP="00D73D17">
      <w:pPr>
        <w:pStyle w:val="ListParagraph"/>
        <w:numPr>
          <w:ilvl w:val="0"/>
          <w:numId w:val="10"/>
        </w:numPr>
        <w:spacing w:after="0" w:line="240" w:lineRule="auto"/>
      </w:pPr>
      <w:r>
        <w:t>Parameters on Individual Health Care Plan/Action Plan</w:t>
      </w:r>
    </w:p>
    <w:p w:rsidR="00EF5AB7" w:rsidRDefault="00EF5AB7" w:rsidP="00EF5AB7">
      <w:pPr>
        <w:pStyle w:val="ListParagraph"/>
        <w:spacing w:after="0" w:line="240" w:lineRule="auto"/>
        <w:ind w:left="1800"/>
      </w:pPr>
    </w:p>
    <w:p w:rsidR="00D73D17" w:rsidRDefault="00D73D17" w:rsidP="00D73D17">
      <w:pPr>
        <w:pStyle w:val="ListParagraph"/>
        <w:numPr>
          <w:ilvl w:val="0"/>
          <w:numId w:val="8"/>
        </w:numPr>
        <w:spacing w:after="0" w:line="240" w:lineRule="auto"/>
      </w:pPr>
      <w:r>
        <w:t>Use Universal Precautions. Wash hands before procedure.</w:t>
      </w:r>
    </w:p>
    <w:p w:rsidR="00D73D17" w:rsidRDefault="00D73D17" w:rsidP="00D73D17">
      <w:pPr>
        <w:pStyle w:val="ListParagraph"/>
        <w:spacing w:after="0" w:line="240" w:lineRule="auto"/>
      </w:pPr>
    </w:p>
    <w:p w:rsidR="00D73D17" w:rsidRDefault="00D73D17" w:rsidP="00D73D17">
      <w:pPr>
        <w:pStyle w:val="ListParagraph"/>
        <w:numPr>
          <w:ilvl w:val="0"/>
          <w:numId w:val="8"/>
        </w:numPr>
        <w:spacing w:after="0" w:line="240" w:lineRule="auto"/>
      </w:pPr>
      <w:r>
        <w:t>Assemble equipment: Peak Flow Meter</w:t>
      </w:r>
      <w:r w:rsidR="00EB3F2E">
        <w:t>.</w:t>
      </w:r>
    </w:p>
    <w:p w:rsidR="00D73D17" w:rsidRDefault="00D73D17" w:rsidP="00934A13">
      <w:pPr>
        <w:spacing w:after="0" w:line="240" w:lineRule="auto"/>
      </w:pPr>
    </w:p>
    <w:p w:rsidR="00D73D17" w:rsidRDefault="00D73D17" w:rsidP="00D73D17">
      <w:pPr>
        <w:pStyle w:val="ListParagraph"/>
        <w:numPr>
          <w:ilvl w:val="0"/>
          <w:numId w:val="8"/>
        </w:numPr>
        <w:spacing w:after="0" w:line="240" w:lineRule="auto"/>
      </w:pPr>
      <w:r>
        <w:t>Explain procedure using explanations the student can understand. Encourage the student to do as much of the procedure as is capable.</w:t>
      </w:r>
    </w:p>
    <w:p w:rsidR="00D73D17" w:rsidRDefault="00D73D17" w:rsidP="00D73D17">
      <w:pPr>
        <w:pStyle w:val="ListParagraph"/>
        <w:spacing w:after="0" w:line="240" w:lineRule="auto"/>
      </w:pPr>
    </w:p>
    <w:p w:rsidR="00D73D17" w:rsidRDefault="00D73D17" w:rsidP="00D73D17">
      <w:pPr>
        <w:pStyle w:val="ListParagraph"/>
        <w:numPr>
          <w:ilvl w:val="0"/>
          <w:numId w:val="8"/>
        </w:numPr>
        <w:spacing w:after="0" w:line="240" w:lineRule="auto"/>
      </w:pPr>
      <w:r>
        <w:t xml:space="preserve">Position the student in a standing position. </w:t>
      </w:r>
    </w:p>
    <w:p w:rsidR="00934A13" w:rsidRDefault="00934A13" w:rsidP="00934A13">
      <w:pPr>
        <w:pStyle w:val="ListParagraph"/>
        <w:spacing w:after="0" w:line="240" w:lineRule="auto"/>
      </w:pPr>
    </w:p>
    <w:p w:rsidR="00D73D17" w:rsidRDefault="00D73D17" w:rsidP="00D73D17">
      <w:pPr>
        <w:pStyle w:val="ListParagraph"/>
        <w:numPr>
          <w:ilvl w:val="0"/>
          <w:numId w:val="8"/>
        </w:numPr>
        <w:spacing w:after="0" w:line="240" w:lineRule="auto"/>
      </w:pPr>
      <w:r>
        <w:t>Before each use, ensure the sliding marker or</w:t>
      </w:r>
      <w:r w:rsidR="00934A13">
        <w:t xml:space="preserve"> indicator arrow is set at “0”.</w:t>
      </w:r>
    </w:p>
    <w:p w:rsidR="00934A13" w:rsidRDefault="00934A13" w:rsidP="00934A13">
      <w:pPr>
        <w:pStyle w:val="ListParagraph"/>
        <w:spacing w:after="0" w:line="240" w:lineRule="auto"/>
      </w:pPr>
    </w:p>
    <w:p w:rsidR="00D73D17" w:rsidRDefault="00D73D17" w:rsidP="00D73D17">
      <w:pPr>
        <w:pStyle w:val="ListParagraph"/>
        <w:numPr>
          <w:ilvl w:val="0"/>
          <w:numId w:val="8"/>
        </w:numPr>
        <w:spacing w:after="0" w:line="240" w:lineRule="auto"/>
      </w:pPr>
      <w:r>
        <w:t xml:space="preserve">Instruct the student to take a deep breath, filling the lungs completely. </w:t>
      </w:r>
    </w:p>
    <w:p w:rsidR="00934A13" w:rsidRDefault="00934A13" w:rsidP="00934A13">
      <w:pPr>
        <w:spacing w:after="0" w:line="240" w:lineRule="auto"/>
      </w:pPr>
    </w:p>
    <w:p w:rsidR="00D73D17" w:rsidRDefault="00D73D17" w:rsidP="00D73D17">
      <w:pPr>
        <w:pStyle w:val="ListParagraph"/>
        <w:numPr>
          <w:ilvl w:val="0"/>
          <w:numId w:val="8"/>
        </w:numPr>
        <w:spacing w:after="0" w:line="240" w:lineRule="auto"/>
      </w:pPr>
      <w:r>
        <w:t xml:space="preserve">Have the student place the mouthpiece of the meter in mouth, closing the lips tightly around the mouthpiece. Make sure the tongue is under the mouthpiece, not in it. </w:t>
      </w:r>
    </w:p>
    <w:p w:rsidR="00934A13" w:rsidRDefault="00934A13" w:rsidP="00934A13">
      <w:pPr>
        <w:pStyle w:val="ListParagraph"/>
        <w:spacing w:after="0" w:line="240" w:lineRule="auto"/>
      </w:pPr>
    </w:p>
    <w:p w:rsidR="00D73D17" w:rsidRDefault="00D73D17" w:rsidP="00D73D17">
      <w:pPr>
        <w:pStyle w:val="ListParagraph"/>
        <w:numPr>
          <w:ilvl w:val="0"/>
          <w:numId w:val="8"/>
        </w:numPr>
        <w:spacing w:after="0" w:line="240" w:lineRule="auto"/>
      </w:pPr>
      <w:r>
        <w:t>In one breath, have the student blow out as hard and fast as possible. Make sure they are blowing out only through their mouth, not their nose. Sometimes, gently holding their nose closed helps the student learn to the proper way.</w:t>
      </w:r>
    </w:p>
    <w:p w:rsidR="00934A13" w:rsidRDefault="00934A13" w:rsidP="00934A13">
      <w:pPr>
        <w:spacing w:after="0" w:line="240" w:lineRule="auto"/>
      </w:pPr>
    </w:p>
    <w:p w:rsidR="00D73D17" w:rsidRDefault="00D73D17" w:rsidP="00D73D17">
      <w:pPr>
        <w:pStyle w:val="ListParagraph"/>
        <w:numPr>
          <w:ilvl w:val="0"/>
          <w:numId w:val="8"/>
        </w:numPr>
        <w:spacing w:after="0" w:line="240" w:lineRule="auto"/>
      </w:pPr>
      <w:r>
        <w:t>Note the number achieved by the marker on the numbered scale.</w:t>
      </w:r>
    </w:p>
    <w:p w:rsidR="00934A13" w:rsidRDefault="00934A13" w:rsidP="00934A13">
      <w:pPr>
        <w:pStyle w:val="ListParagraph"/>
        <w:spacing w:after="0" w:line="240" w:lineRule="auto"/>
      </w:pPr>
    </w:p>
    <w:p w:rsidR="00D73D17" w:rsidRDefault="00D73D17" w:rsidP="00D73D17">
      <w:pPr>
        <w:pStyle w:val="ListParagraph"/>
        <w:numPr>
          <w:ilvl w:val="0"/>
          <w:numId w:val="8"/>
        </w:numPr>
        <w:spacing w:after="0" w:line="240" w:lineRule="auto"/>
      </w:pPr>
      <w:r>
        <w:t>Repeat steps 6-10 two more times.</w:t>
      </w:r>
    </w:p>
    <w:p w:rsidR="00934A13" w:rsidRDefault="00934A13" w:rsidP="00934A13">
      <w:pPr>
        <w:spacing w:after="0" w:line="240" w:lineRule="auto"/>
      </w:pPr>
    </w:p>
    <w:p w:rsidR="00D73D17" w:rsidRDefault="00D73D17" w:rsidP="00D73D17">
      <w:pPr>
        <w:pStyle w:val="ListParagraph"/>
        <w:numPr>
          <w:ilvl w:val="0"/>
          <w:numId w:val="8"/>
        </w:numPr>
        <w:spacing w:after="0" w:line="240" w:lineRule="auto"/>
      </w:pPr>
      <w:r>
        <w:t xml:space="preserve">Clean the peak flow meter according to manufacturer recommendations. Most peak flow meters can be washed in warm, soapy water. Rinse and dry thoroughly before storage. </w:t>
      </w:r>
    </w:p>
    <w:p w:rsidR="00934A13" w:rsidRDefault="00934A13" w:rsidP="00934A13">
      <w:pPr>
        <w:pStyle w:val="ListParagraph"/>
        <w:spacing w:after="0" w:line="240" w:lineRule="auto"/>
      </w:pPr>
    </w:p>
    <w:p w:rsidR="00D73D17" w:rsidRDefault="00D73D17" w:rsidP="00D73D17">
      <w:pPr>
        <w:pStyle w:val="ListParagraph"/>
        <w:numPr>
          <w:ilvl w:val="0"/>
          <w:numId w:val="8"/>
        </w:numPr>
        <w:spacing w:after="0" w:line="240" w:lineRule="auto"/>
      </w:pPr>
      <w:r>
        <w:lastRenderedPageBreak/>
        <w:t>Wash hands.</w:t>
      </w:r>
    </w:p>
    <w:p w:rsidR="00934A13" w:rsidRDefault="00934A13" w:rsidP="00934A13">
      <w:pPr>
        <w:spacing w:after="0" w:line="240" w:lineRule="auto"/>
      </w:pPr>
    </w:p>
    <w:p w:rsidR="00D73D17" w:rsidRDefault="00D73D17" w:rsidP="00D73D17">
      <w:pPr>
        <w:pStyle w:val="ListParagraph"/>
        <w:numPr>
          <w:ilvl w:val="0"/>
          <w:numId w:val="8"/>
        </w:numPr>
        <w:spacing w:after="0" w:line="240" w:lineRule="auto"/>
      </w:pPr>
      <w:r>
        <w:t xml:space="preserve">Record the highest number peak flow reading. Compare any peak flow rates with student’s personal best or normal peak flow rate. Follow health care provider’s guidelines for any recommended actions. </w:t>
      </w:r>
    </w:p>
    <w:p w:rsidR="00A14FA7" w:rsidRDefault="00A14FA7" w:rsidP="008701EF">
      <w:pPr>
        <w:contextualSpacing/>
      </w:pPr>
    </w:p>
    <w:p w:rsidR="008701EF" w:rsidRDefault="008701EF" w:rsidP="008701EF">
      <w:pPr>
        <w:contextualSpacing/>
      </w:pPr>
    </w:p>
    <w:p w:rsidR="008701EF" w:rsidRDefault="008701EF" w:rsidP="008701EF">
      <w:pPr>
        <w:contextualSpacing/>
        <w:rPr>
          <w:b/>
        </w:rPr>
      </w:pPr>
    </w:p>
    <w:p w:rsidR="008701EF" w:rsidRPr="009D5DEC" w:rsidRDefault="008701EF" w:rsidP="008701EF">
      <w:pPr>
        <w:contextualSpacing/>
        <w:rPr>
          <w:sz w:val="24"/>
          <w:szCs w:val="24"/>
        </w:rPr>
      </w:pPr>
      <w:r w:rsidRPr="009D5DEC">
        <w:rPr>
          <w:b/>
          <w:sz w:val="24"/>
          <w:szCs w:val="24"/>
        </w:rPr>
        <w:t>Medical Director</w:t>
      </w:r>
      <w:r w:rsidR="00346220" w:rsidRPr="009D5DEC">
        <w:rPr>
          <w:b/>
          <w:sz w:val="24"/>
          <w:szCs w:val="24"/>
        </w:rPr>
        <w:t xml:space="preserve"> Signature</w:t>
      </w:r>
      <w:r w:rsidRPr="009D5DEC">
        <w:rPr>
          <w:b/>
          <w:sz w:val="24"/>
          <w:szCs w:val="24"/>
        </w:rPr>
        <w:t>:</w:t>
      </w:r>
    </w:p>
    <w:p w:rsidR="008701EF" w:rsidRDefault="008701EF" w:rsidP="008701EF">
      <w:pPr>
        <w:contextualSpacing/>
      </w:pPr>
    </w:p>
    <w:p w:rsidR="008701EF" w:rsidRDefault="00934A13" w:rsidP="008701EF">
      <w:pPr>
        <w:contextualSpacing/>
      </w:pPr>
      <w:r>
        <w:t>________________________________________________________  Date: _______________________</w:t>
      </w:r>
    </w:p>
    <w:p w:rsidR="008701EF" w:rsidRDefault="008701EF" w:rsidP="008701EF">
      <w:pPr>
        <w:contextualSpacing/>
      </w:pPr>
      <w:r>
        <w:t>Physician Signature/Plano ISD Medical Officer</w:t>
      </w:r>
    </w:p>
    <w:p w:rsidR="00346220" w:rsidRDefault="00346220" w:rsidP="008701EF">
      <w:pPr>
        <w:contextualSpacing/>
      </w:pPr>
    </w:p>
    <w:p w:rsidR="00346220" w:rsidRDefault="00346220" w:rsidP="008701EF">
      <w:pPr>
        <w:contextualSpacing/>
      </w:pPr>
    </w:p>
    <w:p w:rsidR="00346220" w:rsidRDefault="00346220" w:rsidP="008701EF">
      <w:pPr>
        <w:contextualSpacing/>
      </w:pPr>
    </w:p>
    <w:p w:rsidR="00DA32E8" w:rsidRDefault="00DA32E8"/>
    <w:sectPr w:rsidR="00DA32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17" w:rsidRDefault="00D73D17" w:rsidP="00346220">
      <w:pPr>
        <w:spacing w:after="0" w:line="240" w:lineRule="auto"/>
      </w:pPr>
      <w:r>
        <w:separator/>
      </w:r>
    </w:p>
  </w:endnote>
  <w:endnote w:type="continuationSeparator" w:id="0">
    <w:p w:rsidR="00D73D17" w:rsidRDefault="00D73D17" w:rsidP="0034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53" w:rsidRDefault="001F5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55472054"/>
      <w:docPartObj>
        <w:docPartGallery w:val="Page Numbers (Bottom of Page)"/>
        <w:docPartUnique/>
      </w:docPartObj>
    </w:sdtPr>
    <w:sdtEndPr>
      <w:rPr>
        <w:noProof/>
      </w:rPr>
    </w:sdtEndPr>
    <w:sdtContent>
      <w:p w:rsidR="00D73D17" w:rsidRPr="001F5053" w:rsidRDefault="00D73D17" w:rsidP="00D73D17">
        <w:pPr>
          <w:pStyle w:val="Footer"/>
          <w:rPr>
            <w:sz w:val="18"/>
            <w:szCs w:val="18"/>
          </w:rPr>
        </w:pPr>
        <w:r w:rsidRPr="001F5053">
          <w:rPr>
            <w:sz w:val="18"/>
            <w:szCs w:val="18"/>
          </w:rPr>
          <w:t>©Plano Independent School District</w:t>
        </w:r>
      </w:p>
      <w:p w:rsidR="00D73D17" w:rsidRPr="001F5053" w:rsidRDefault="00D73D17" w:rsidP="00D73D17">
        <w:pPr>
          <w:pStyle w:val="Footer"/>
          <w:rPr>
            <w:sz w:val="18"/>
            <w:szCs w:val="18"/>
          </w:rPr>
        </w:pPr>
        <w:r w:rsidRPr="001F5053">
          <w:rPr>
            <w:sz w:val="18"/>
            <w:szCs w:val="18"/>
          </w:rPr>
          <w:t xml:space="preserve">            Peak Flow Guideline</w:t>
        </w:r>
        <w:r w:rsidRPr="001F5053">
          <w:rPr>
            <w:sz w:val="18"/>
            <w:szCs w:val="18"/>
          </w:rPr>
          <w:tab/>
        </w:r>
        <w:r w:rsidRPr="001F5053">
          <w:rPr>
            <w:sz w:val="18"/>
            <w:szCs w:val="18"/>
          </w:rPr>
          <w:tab/>
        </w:r>
        <w:r w:rsidRPr="001F5053">
          <w:rPr>
            <w:sz w:val="18"/>
            <w:szCs w:val="18"/>
          </w:rPr>
          <w:tab/>
        </w:r>
        <w:r w:rsidRPr="001F5053">
          <w:rPr>
            <w:sz w:val="18"/>
            <w:szCs w:val="18"/>
          </w:rPr>
          <w:fldChar w:fldCharType="begin"/>
        </w:r>
        <w:r w:rsidRPr="001F5053">
          <w:rPr>
            <w:sz w:val="18"/>
            <w:szCs w:val="18"/>
          </w:rPr>
          <w:instrText xml:space="preserve"> PAGE   \* MERGEFORMAT </w:instrText>
        </w:r>
        <w:r w:rsidRPr="001F5053">
          <w:rPr>
            <w:sz w:val="18"/>
            <w:szCs w:val="18"/>
          </w:rPr>
          <w:fldChar w:fldCharType="separate"/>
        </w:r>
        <w:r w:rsidR="001F5053">
          <w:rPr>
            <w:noProof/>
            <w:sz w:val="18"/>
            <w:szCs w:val="18"/>
          </w:rPr>
          <w:t>1</w:t>
        </w:r>
        <w:r w:rsidRPr="001F5053">
          <w:rPr>
            <w:noProof/>
            <w:sz w:val="18"/>
            <w:szCs w:val="18"/>
          </w:rPr>
          <w:fldChar w:fldCharType="end"/>
        </w:r>
        <w:r w:rsidR="001F5053">
          <w:rPr>
            <w:noProof/>
            <w:sz w:val="18"/>
            <w:szCs w:val="18"/>
          </w:rPr>
          <w:t xml:space="preserve"> of 4</w:t>
        </w:r>
      </w:p>
      <w:bookmarkStart w:id="0" w:name="_GoBack" w:displacedByCustomXml="next"/>
      <w:bookmarkEnd w:id="0" w:displacedByCustomXml="next"/>
    </w:sdtContent>
  </w:sdt>
  <w:p w:rsidR="00D73D17" w:rsidRDefault="00D73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53" w:rsidRDefault="001F5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17" w:rsidRDefault="00D73D17" w:rsidP="00346220">
      <w:pPr>
        <w:spacing w:after="0" w:line="240" w:lineRule="auto"/>
      </w:pPr>
      <w:r>
        <w:separator/>
      </w:r>
    </w:p>
  </w:footnote>
  <w:footnote w:type="continuationSeparator" w:id="0">
    <w:p w:rsidR="00D73D17" w:rsidRDefault="00D73D17" w:rsidP="00346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53" w:rsidRDefault="001F5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53" w:rsidRDefault="001F5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53" w:rsidRDefault="001F5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2DC"/>
    <w:multiLevelType w:val="hybridMultilevel"/>
    <w:tmpl w:val="1AD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B3E06"/>
    <w:multiLevelType w:val="hybridMultilevel"/>
    <w:tmpl w:val="467EA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161BD6"/>
    <w:multiLevelType w:val="hybridMultilevel"/>
    <w:tmpl w:val="09E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B56A4"/>
    <w:multiLevelType w:val="hybridMultilevel"/>
    <w:tmpl w:val="BED6AE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95C2B"/>
    <w:multiLevelType w:val="multilevel"/>
    <w:tmpl w:val="5D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5C302E"/>
    <w:multiLevelType w:val="hybridMultilevel"/>
    <w:tmpl w:val="426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CE4512"/>
    <w:multiLevelType w:val="hybridMultilevel"/>
    <w:tmpl w:val="11B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64015"/>
    <w:multiLevelType w:val="hybridMultilevel"/>
    <w:tmpl w:val="43E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425CF"/>
    <w:multiLevelType w:val="hybridMultilevel"/>
    <w:tmpl w:val="226A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72"/>
    <w:rsid w:val="000125D3"/>
    <w:rsid w:val="000D4072"/>
    <w:rsid w:val="0010690E"/>
    <w:rsid w:val="0015134D"/>
    <w:rsid w:val="001F5053"/>
    <w:rsid w:val="00221E4E"/>
    <w:rsid w:val="00270A32"/>
    <w:rsid w:val="002D6CEB"/>
    <w:rsid w:val="002F274E"/>
    <w:rsid w:val="00346220"/>
    <w:rsid w:val="003A24D4"/>
    <w:rsid w:val="004525D5"/>
    <w:rsid w:val="00464A54"/>
    <w:rsid w:val="004859A5"/>
    <w:rsid w:val="004A73BB"/>
    <w:rsid w:val="0058184D"/>
    <w:rsid w:val="008701EF"/>
    <w:rsid w:val="00934A13"/>
    <w:rsid w:val="009B070E"/>
    <w:rsid w:val="009D5DEC"/>
    <w:rsid w:val="00A14FA7"/>
    <w:rsid w:val="00A25174"/>
    <w:rsid w:val="00B45FE3"/>
    <w:rsid w:val="00B51C89"/>
    <w:rsid w:val="00C65B89"/>
    <w:rsid w:val="00C800BB"/>
    <w:rsid w:val="00CC56AE"/>
    <w:rsid w:val="00D1650C"/>
    <w:rsid w:val="00D713E1"/>
    <w:rsid w:val="00D73D17"/>
    <w:rsid w:val="00DA32E8"/>
    <w:rsid w:val="00DE4B49"/>
    <w:rsid w:val="00DF2EA7"/>
    <w:rsid w:val="00E562C7"/>
    <w:rsid w:val="00EB3F2E"/>
    <w:rsid w:val="00EC5F9D"/>
    <w:rsid w:val="00EF5AB7"/>
    <w:rsid w:val="00F9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161">
      <w:bodyDiv w:val="1"/>
      <w:marLeft w:val="0"/>
      <w:marRight w:val="0"/>
      <w:marTop w:val="0"/>
      <w:marBottom w:val="0"/>
      <w:divBdr>
        <w:top w:val="none" w:sz="0" w:space="0" w:color="auto"/>
        <w:left w:val="none" w:sz="0" w:space="0" w:color="auto"/>
        <w:bottom w:val="none" w:sz="0" w:space="0" w:color="auto"/>
        <w:right w:val="none" w:sz="0" w:space="0" w:color="auto"/>
      </w:divBdr>
    </w:div>
    <w:div w:id="959190407">
      <w:bodyDiv w:val="1"/>
      <w:marLeft w:val="0"/>
      <w:marRight w:val="0"/>
      <w:marTop w:val="0"/>
      <w:marBottom w:val="0"/>
      <w:divBdr>
        <w:top w:val="none" w:sz="0" w:space="0" w:color="auto"/>
        <w:left w:val="none" w:sz="0" w:space="0" w:color="auto"/>
        <w:bottom w:val="none" w:sz="0" w:space="0" w:color="auto"/>
        <w:right w:val="none" w:sz="0" w:space="0" w:color="auto"/>
      </w:divBdr>
      <w:divsChild>
        <w:div w:id="510996805">
          <w:marLeft w:val="0"/>
          <w:marRight w:val="0"/>
          <w:marTop w:val="0"/>
          <w:marBottom w:val="0"/>
          <w:divBdr>
            <w:top w:val="none" w:sz="0" w:space="0" w:color="auto"/>
            <w:left w:val="none" w:sz="0" w:space="0" w:color="auto"/>
            <w:bottom w:val="none" w:sz="0" w:space="0" w:color="auto"/>
            <w:right w:val="none" w:sz="0" w:space="0" w:color="auto"/>
          </w:divBdr>
          <w:divsChild>
            <w:div w:id="1428382187">
              <w:marLeft w:val="0"/>
              <w:marRight w:val="0"/>
              <w:marTop w:val="0"/>
              <w:marBottom w:val="0"/>
              <w:divBdr>
                <w:top w:val="none" w:sz="0" w:space="0" w:color="auto"/>
                <w:left w:val="none" w:sz="0" w:space="0" w:color="auto"/>
                <w:bottom w:val="none" w:sz="0" w:space="0" w:color="auto"/>
                <w:right w:val="none" w:sz="0" w:space="0" w:color="auto"/>
              </w:divBdr>
              <w:divsChild>
                <w:div w:id="538010746">
                  <w:marLeft w:val="0"/>
                  <w:marRight w:val="0"/>
                  <w:marTop w:val="0"/>
                  <w:marBottom w:val="0"/>
                  <w:divBdr>
                    <w:top w:val="none" w:sz="0" w:space="0" w:color="auto"/>
                    <w:left w:val="none" w:sz="0" w:space="0" w:color="auto"/>
                    <w:bottom w:val="none" w:sz="0" w:space="0" w:color="auto"/>
                    <w:right w:val="none" w:sz="0" w:space="0" w:color="auto"/>
                  </w:divBdr>
                  <w:divsChild>
                    <w:div w:id="2147122796">
                      <w:marLeft w:val="2490"/>
                      <w:marRight w:val="0"/>
                      <w:marTop w:val="0"/>
                      <w:marBottom w:val="0"/>
                      <w:divBdr>
                        <w:top w:val="none" w:sz="0" w:space="0" w:color="auto"/>
                        <w:left w:val="none" w:sz="0" w:space="0" w:color="auto"/>
                        <w:bottom w:val="none" w:sz="0" w:space="0" w:color="auto"/>
                        <w:right w:val="none" w:sz="0" w:space="0" w:color="auto"/>
                      </w:divBdr>
                      <w:divsChild>
                        <w:div w:id="1995645000">
                          <w:marLeft w:val="30"/>
                          <w:marRight w:val="0"/>
                          <w:marTop w:val="0"/>
                          <w:marBottom w:val="0"/>
                          <w:divBdr>
                            <w:top w:val="none" w:sz="0" w:space="0" w:color="auto"/>
                            <w:left w:val="none" w:sz="0" w:space="0" w:color="auto"/>
                            <w:bottom w:val="none" w:sz="0" w:space="0" w:color="auto"/>
                            <w:right w:val="none" w:sz="0" w:space="0" w:color="auto"/>
                          </w:divBdr>
                          <w:divsChild>
                            <w:div w:id="668364444">
                              <w:marLeft w:val="0"/>
                              <w:marRight w:val="0"/>
                              <w:marTop w:val="0"/>
                              <w:marBottom w:val="0"/>
                              <w:divBdr>
                                <w:top w:val="none" w:sz="0" w:space="0" w:color="auto"/>
                                <w:left w:val="none" w:sz="0" w:space="0" w:color="auto"/>
                                <w:bottom w:val="none" w:sz="0" w:space="0" w:color="auto"/>
                                <w:right w:val="none" w:sz="0" w:space="0" w:color="auto"/>
                              </w:divBdr>
                              <w:divsChild>
                                <w:div w:id="432676093">
                                  <w:marLeft w:val="0"/>
                                  <w:marRight w:val="0"/>
                                  <w:marTop w:val="0"/>
                                  <w:marBottom w:val="0"/>
                                  <w:divBdr>
                                    <w:top w:val="none" w:sz="0" w:space="0" w:color="auto"/>
                                    <w:left w:val="none" w:sz="0" w:space="0" w:color="auto"/>
                                    <w:bottom w:val="none" w:sz="0" w:space="0" w:color="auto"/>
                                    <w:right w:val="none" w:sz="0" w:space="0" w:color="auto"/>
                                  </w:divBdr>
                                  <w:divsChild>
                                    <w:div w:id="603001618">
                                      <w:marLeft w:val="75"/>
                                      <w:marRight w:val="0"/>
                                      <w:marTop w:val="0"/>
                                      <w:marBottom w:val="0"/>
                                      <w:divBdr>
                                        <w:top w:val="none" w:sz="0" w:space="0" w:color="auto"/>
                                        <w:left w:val="none" w:sz="0" w:space="0" w:color="auto"/>
                                        <w:bottom w:val="none" w:sz="0" w:space="0" w:color="auto"/>
                                        <w:right w:val="none" w:sz="0" w:space="0" w:color="auto"/>
                                      </w:divBdr>
                                      <w:divsChild>
                                        <w:div w:id="14199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373285">
      <w:bodyDiv w:val="1"/>
      <w:marLeft w:val="0"/>
      <w:marRight w:val="0"/>
      <w:marTop w:val="0"/>
      <w:marBottom w:val="0"/>
      <w:divBdr>
        <w:top w:val="none" w:sz="0" w:space="0" w:color="auto"/>
        <w:left w:val="none" w:sz="0" w:space="0" w:color="auto"/>
        <w:bottom w:val="none" w:sz="0" w:space="0" w:color="auto"/>
        <w:right w:val="none" w:sz="0" w:space="0" w:color="auto"/>
      </w:divBdr>
      <w:divsChild>
        <w:div w:id="229578522">
          <w:marLeft w:val="0"/>
          <w:marRight w:val="0"/>
          <w:marTop w:val="0"/>
          <w:marBottom w:val="0"/>
          <w:divBdr>
            <w:top w:val="none" w:sz="0" w:space="0" w:color="auto"/>
            <w:left w:val="none" w:sz="0" w:space="0" w:color="auto"/>
            <w:bottom w:val="none" w:sz="0" w:space="0" w:color="auto"/>
            <w:right w:val="none" w:sz="0" w:space="0" w:color="auto"/>
          </w:divBdr>
          <w:divsChild>
            <w:div w:id="1734310948">
              <w:marLeft w:val="0"/>
              <w:marRight w:val="0"/>
              <w:marTop w:val="0"/>
              <w:marBottom w:val="0"/>
              <w:divBdr>
                <w:top w:val="none" w:sz="0" w:space="0" w:color="auto"/>
                <w:left w:val="none" w:sz="0" w:space="0" w:color="auto"/>
                <w:bottom w:val="none" w:sz="0" w:space="0" w:color="auto"/>
                <w:right w:val="none" w:sz="0" w:space="0" w:color="auto"/>
              </w:divBdr>
              <w:divsChild>
                <w:div w:id="1929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5</cp:revision>
  <cp:lastPrinted>2013-02-08T16:42:00Z</cp:lastPrinted>
  <dcterms:created xsi:type="dcterms:W3CDTF">2013-03-04T19:34:00Z</dcterms:created>
  <dcterms:modified xsi:type="dcterms:W3CDTF">2013-03-24T21:57:00Z</dcterms:modified>
</cp:coreProperties>
</file>