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55" w:rsidRPr="007B249A" w:rsidRDefault="00E30955" w:rsidP="00842A7B">
      <w:pPr>
        <w:autoSpaceDE w:val="0"/>
        <w:autoSpaceDN w:val="0"/>
        <w:adjustRightInd w:val="0"/>
        <w:jc w:val="center"/>
        <w:rPr>
          <w:rFonts w:asciiTheme="minorHAnsi" w:hAnsiTheme="minorHAnsi" w:cstheme="minorHAnsi"/>
          <w:bCs/>
          <w:sz w:val="22"/>
          <w:szCs w:val="22"/>
        </w:rPr>
      </w:pPr>
      <w:bookmarkStart w:id="0" w:name="_GoBack"/>
      <w:bookmarkEnd w:id="0"/>
      <w:r w:rsidRPr="007B249A">
        <w:rPr>
          <w:rFonts w:asciiTheme="minorHAnsi" w:hAnsiTheme="minorHAnsi" w:cstheme="minorHAnsi"/>
          <w:bCs/>
          <w:sz w:val="22"/>
          <w:szCs w:val="22"/>
        </w:rPr>
        <w:t>Plano Independent School District</w:t>
      </w:r>
    </w:p>
    <w:p w:rsidR="00E30955" w:rsidRPr="007B249A" w:rsidRDefault="00A258B7" w:rsidP="00842A7B">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School Health</w:t>
      </w:r>
    </w:p>
    <w:p w:rsidR="00E30955" w:rsidRPr="007B249A" w:rsidRDefault="00E30955" w:rsidP="00842A7B">
      <w:pPr>
        <w:autoSpaceDE w:val="0"/>
        <w:autoSpaceDN w:val="0"/>
        <w:adjustRightInd w:val="0"/>
        <w:jc w:val="center"/>
        <w:rPr>
          <w:rFonts w:asciiTheme="minorHAnsi" w:hAnsiTheme="minorHAnsi" w:cstheme="minorHAnsi"/>
          <w:bCs/>
          <w:sz w:val="22"/>
          <w:szCs w:val="22"/>
        </w:rPr>
      </w:pPr>
      <w:r w:rsidRPr="007B249A">
        <w:rPr>
          <w:rFonts w:asciiTheme="minorHAnsi" w:hAnsiTheme="minorHAnsi" w:cstheme="minorHAnsi"/>
          <w:bCs/>
          <w:sz w:val="22"/>
          <w:szCs w:val="22"/>
        </w:rPr>
        <w:t xml:space="preserve">Diabetes </w:t>
      </w:r>
      <w:r w:rsidR="0000420A" w:rsidRPr="007B249A">
        <w:rPr>
          <w:rFonts w:asciiTheme="minorHAnsi" w:hAnsiTheme="minorHAnsi" w:cstheme="minorHAnsi"/>
          <w:bCs/>
          <w:sz w:val="22"/>
          <w:szCs w:val="22"/>
        </w:rPr>
        <w:t>Administrative Guideline</w:t>
      </w:r>
    </w:p>
    <w:p w:rsidR="00E30955" w:rsidRPr="007B249A" w:rsidRDefault="00E30955" w:rsidP="00842A7B">
      <w:pPr>
        <w:autoSpaceDE w:val="0"/>
        <w:autoSpaceDN w:val="0"/>
        <w:adjustRightInd w:val="0"/>
        <w:jc w:val="center"/>
        <w:rPr>
          <w:rFonts w:asciiTheme="minorHAnsi" w:hAnsiTheme="minorHAnsi" w:cstheme="minorHAnsi"/>
          <w:bCs/>
          <w:sz w:val="22"/>
          <w:szCs w:val="22"/>
        </w:rPr>
      </w:pPr>
    </w:p>
    <w:p w:rsidR="00E30955" w:rsidRPr="007B249A" w:rsidRDefault="00E30955" w:rsidP="00E30955">
      <w:pPr>
        <w:autoSpaceDE w:val="0"/>
        <w:autoSpaceDN w:val="0"/>
        <w:adjustRightInd w:val="0"/>
        <w:jc w:val="center"/>
        <w:rPr>
          <w:rFonts w:asciiTheme="minorHAnsi" w:hAnsiTheme="minorHAnsi" w:cstheme="minorHAnsi"/>
          <w:bCs/>
          <w:sz w:val="22"/>
          <w:szCs w:val="22"/>
        </w:rPr>
      </w:pPr>
      <w:r w:rsidRPr="007B249A">
        <w:rPr>
          <w:rFonts w:asciiTheme="minorHAnsi" w:hAnsiTheme="minorHAnsi" w:cstheme="minorHAnsi"/>
          <w:bCs/>
          <w:sz w:val="22"/>
          <w:szCs w:val="22"/>
        </w:rPr>
        <w:t>Table of Content</w:t>
      </w:r>
    </w:p>
    <w:p w:rsidR="00A762EF" w:rsidRPr="007B249A" w:rsidRDefault="00A762EF" w:rsidP="00E30955">
      <w:pPr>
        <w:autoSpaceDE w:val="0"/>
        <w:autoSpaceDN w:val="0"/>
        <w:adjustRightInd w:val="0"/>
        <w:jc w:val="center"/>
        <w:rPr>
          <w:rFonts w:asciiTheme="minorHAnsi" w:hAnsiTheme="minorHAnsi" w:cstheme="minorHAnsi"/>
          <w:bCs/>
          <w:sz w:val="22"/>
          <w:szCs w:val="22"/>
        </w:rPr>
      </w:pPr>
    </w:p>
    <w:p w:rsidR="00A762EF" w:rsidRPr="007B249A" w:rsidRDefault="00A762EF" w:rsidP="00E30955">
      <w:pPr>
        <w:autoSpaceDE w:val="0"/>
        <w:autoSpaceDN w:val="0"/>
        <w:adjustRightInd w:val="0"/>
        <w:jc w:val="center"/>
        <w:rPr>
          <w:rFonts w:asciiTheme="minorHAnsi" w:hAnsiTheme="minorHAnsi" w:cstheme="minorHAnsi"/>
          <w:bCs/>
          <w:sz w:val="22"/>
          <w:szCs w:val="22"/>
        </w:rPr>
      </w:pPr>
    </w:p>
    <w:p w:rsidR="00E30955" w:rsidRPr="007B249A" w:rsidRDefault="00E30955" w:rsidP="00E30955">
      <w:pPr>
        <w:autoSpaceDE w:val="0"/>
        <w:autoSpaceDN w:val="0"/>
        <w:adjustRightInd w:val="0"/>
        <w:jc w:val="center"/>
        <w:rPr>
          <w:rFonts w:asciiTheme="minorHAnsi" w:hAnsiTheme="minorHAnsi" w:cstheme="minorHAnsi"/>
          <w:bCs/>
          <w:sz w:val="22"/>
          <w:szCs w:val="22"/>
        </w:rPr>
      </w:pPr>
    </w:p>
    <w:p w:rsidR="00E30955" w:rsidRPr="007B249A" w:rsidRDefault="00E30955" w:rsidP="00E30955">
      <w:pPr>
        <w:numPr>
          <w:ilvl w:val="0"/>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Purpose</w:t>
      </w:r>
    </w:p>
    <w:p w:rsidR="00E30955" w:rsidRPr="007B249A" w:rsidRDefault="00E30955" w:rsidP="00E30955">
      <w:pPr>
        <w:autoSpaceDE w:val="0"/>
        <w:autoSpaceDN w:val="0"/>
        <w:adjustRightInd w:val="0"/>
        <w:ind w:left="360"/>
        <w:rPr>
          <w:rFonts w:asciiTheme="minorHAnsi" w:hAnsiTheme="minorHAnsi" w:cstheme="minorHAnsi"/>
          <w:bCs/>
          <w:sz w:val="22"/>
          <w:szCs w:val="22"/>
        </w:rPr>
      </w:pPr>
    </w:p>
    <w:p w:rsidR="00E30955" w:rsidRPr="007B249A" w:rsidRDefault="00E30955" w:rsidP="00E30955">
      <w:pPr>
        <w:numPr>
          <w:ilvl w:val="0"/>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Objectives</w:t>
      </w:r>
    </w:p>
    <w:p w:rsidR="00E30955" w:rsidRPr="007B249A" w:rsidRDefault="00E30955" w:rsidP="00E30955">
      <w:pPr>
        <w:autoSpaceDE w:val="0"/>
        <w:autoSpaceDN w:val="0"/>
        <w:adjustRightInd w:val="0"/>
        <w:rPr>
          <w:rFonts w:asciiTheme="minorHAnsi" w:hAnsiTheme="minorHAnsi" w:cstheme="minorHAnsi"/>
          <w:bCs/>
          <w:sz w:val="22"/>
          <w:szCs w:val="22"/>
        </w:rPr>
      </w:pPr>
    </w:p>
    <w:p w:rsidR="00E30955" w:rsidRPr="007B249A" w:rsidRDefault="00E30955" w:rsidP="00E30955">
      <w:pPr>
        <w:numPr>
          <w:ilvl w:val="0"/>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General Guidelines for Care of the Student</w:t>
      </w:r>
    </w:p>
    <w:p w:rsidR="00E924DF" w:rsidRPr="007B249A" w:rsidRDefault="00E924DF" w:rsidP="00E924DF">
      <w:pPr>
        <w:autoSpaceDE w:val="0"/>
        <w:autoSpaceDN w:val="0"/>
        <w:adjustRightInd w:val="0"/>
        <w:rPr>
          <w:rFonts w:asciiTheme="minorHAnsi" w:hAnsiTheme="minorHAnsi" w:cstheme="minorHAnsi"/>
          <w:bCs/>
          <w:sz w:val="22"/>
          <w:szCs w:val="22"/>
        </w:rPr>
      </w:pPr>
    </w:p>
    <w:p w:rsidR="00E924DF" w:rsidRPr="007B249A" w:rsidRDefault="00E924DF" w:rsidP="00E924DF">
      <w:pPr>
        <w:numPr>
          <w:ilvl w:val="1"/>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Individual Diabetes Medical Management Plan</w:t>
      </w:r>
    </w:p>
    <w:p w:rsidR="00E30955" w:rsidRPr="007B249A" w:rsidRDefault="00E30955" w:rsidP="00E30955">
      <w:pPr>
        <w:autoSpaceDE w:val="0"/>
        <w:autoSpaceDN w:val="0"/>
        <w:adjustRightInd w:val="0"/>
        <w:rPr>
          <w:rFonts w:asciiTheme="minorHAnsi" w:hAnsiTheme="minorHAnsi" w:cstheme="minorHAnsi"/>
          <w:bCs/>
          <w:sz w:val="22"/>
          <w:szCs w:val="22"/>
        </w:rPr>
      </w:pPr>
    </w:p>
    <w:p w:rsidR="00E30955" w:rsidRPr="007B249A" w:rsidRDefault="00E30955" w:rsidP="00E30955">
      <w:pPr>
        <w:numPr>
          <w:ilvl w:val="0"/>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Responsibilities of Various Providers</w:t>
      </w:r>
    </w:p>
    <w:p w:rsidR="00E924DF" w:rsidRPr="007B249A" w:rsidRDefault="00E924DF" w:rsidP="00E924DF">
      <w:pPr>
        <w:autoSpaceDE w:val="0"/>
        <w:autoSpaceDN w:val="0"/>
        <w:adjustRightInd w:val="0"/>
        <w:ind w:left="360"/>
        <w:rPr>
          <w:rFonts w:asciiTheme="minorHAnsi" w:hAnsiTheme="minorHAnsi" w:cstheme="minorHAnsi"/>
          <w:bCs/>
          <w:sz w:val="22"/>
          <w:szCs w:val="22"/>
        </w:rPr>
      </w:pPr>
    </w:p>
    <w:p w:rsidR="00E924DF" w:rsidRPr="007B249A" w:rsidRDefault="00E924DF" w:rsidP="00E924DF">
      <w:pPr>
        <w:numPr>
          <w:ilvl w:val="1"/>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Parent/Guardian</w:t>
      </w:r>
    </w:p>
    <w:p w:rsidR="00E924DF" w:rsidRPr="007B249A" w:rsidRDefault="00E924DF" w:rsidP="00E924DF">
      <w:pPr>
        <w:numPr>
          <w:ilvl w:val="1"/>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Plano ISD</w:t>
      </w:r>
    </w:p>
    <w:p w:rsidR="00E924DF" w:rsidRPr="007B249A" w:rsidRDefault="00E924DF" w:rsidP="00E924DF">
      <w:pPr>
        <w:numPr>
          <w:ilvl w:val="1"/>
          <w:numId w:val="20"/>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Expectations of the Student</w:t>
      </w:r>
    </w:p>
    <w:p w:rsidR="00E924DF" w:rsidRPr="007B249A" w:rsidRDefault="00E924DF" w:rsidP="00E924DF">
      <w:pPr>
        <w:autoSpaceDE w:val="0"/>
        <w:autoSpaceDN w:val="0"/>
        <w:adjustRightInd w:val="0"/>
        <w:rPr>
          <w:rFonts w:asciiTheme="minorHAnsi" w:hAnsiTheme="minorHAnsi" w:cstheme="minorHAnsi"/>
          <w:bCs/>
          <w:sz w:val="22"/>
          <w:szCs w:val="22"/>
        </w:rPr>
      </w:pPr>
    </w:p>
    <w:p w:rsidR="00E924DF" w:rsidRPr="007B249A" w:rsidRDefault="00E924DF" w:rsidP="00E924DF">
      <w:pPr>
        <w:autoSpaceDE w:val="0"/>
        <w:autoSpaceDN w:val="0"/>
        <w:adjustRightInd w:val="0"/>
        <w:ind w:left="720"/>
        <w:rPr>
          <w:rFonts w:asciiTheme="minorHAnsi" w:hAnsiTheme="minorHAnsi" w:cstheme="minorHAnsi"/>
          <w:bCs/>
          <w:sz w:val="22"/>
          <w:szCs w:val="22"/>
        </w:rPr>
      </w:pPr>
    </w:p>
    <w:p w:rsidR="00E30955" w:rsidRPr="007B249A" w:rsidRDefault="00E924DF" w:rsidP="00E924DF">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Guidelines for Treatment of Hypoglycemia</w:t>
      </w:r>
    </w:p>
    <w:p w:rsidR="00E924DF" w:rsidRPr="007B249A" w:rsidRDefault="00E924DF" w:rsidP="00E924DF">
      <w:pPr>
        <w:autoSpaceDE w:val="0"/>
        <w:autoSpaceDN w:val="0"/>
        <w:adjustRightInd w:val="0"/>
        <w:rPr>
          <w:rFonts w:asciiTheme="minorHAnsi" w:hAnsiTheme="minorHAnsi" w:cstheme="minorHAnsi"/>
          <w:bCs/>
          <w:sz w:val="22"/>
          <w:szCs w:val="22"/>
        </w:rPr>
      </w:pPr>
    </w:p>
    <w:p w:rsidR="00E924DF" w:rsidRPr="007B249A" w:rsidRDefault="00E924DF" w:rsidP="00E924DF">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Guidelines for Treatment of Hyperglycemia</w:t>
      </w:r>
    </w:p>
    <w:p w:rsidR="00334716" w:rsidRPr="007B249A" w:rsidRDefault="00334716" w:rsidP="00E924DF">
      <w:pPr>
        <w:autoSpaceDE w:val="0"/>
        <w:autoSpaceDN w:val="0"/>
        <w:adjustRightInd w:val="0"/>
        <w:rPr>
          <w:rFonts w:asciiTheme="minorHAnsi" w:hAnsiTheme="minorHAnsi" w:cstheme="minorHAnsi"/>
          <w:bCs/>
          <w:sz w:val="22"/>
          <w:szCs w:val="22"/>
        </w:rPr>
      </w:pPr>
    </w:p>
    <w:p w:rsidR="00334716" w:rsidRPr="007B249A" w:rsidRDefault="00334716" w:rsidP="00334716">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Procedural Guidelines and Competency Checklist</w:t>
      </w:r>
    </w:p>
    <w:p w:rsidR="00334716" w:rsidRPr="007B249A" w:rsidRDefault="00334716" w:rsidP="00334716">
      <w:pPr>
        <w:autoSpaceDE w:val="0"/>
        <w:autoSpaceDN w:val="0"/>
        <w:adjustRightInd w:val="0"/>
        <w:rPr>
          <w:rFonts w:asciiTheme="minorHAnsi" w:hAnsiTheme="minorHAnsi" w:cstheme="minorHAnsi"/>
          <w:bCs/>
          <w:sz w:val="22"/>
          <w:szCs w:val="22"/>
        </w:rPr>
      </w:pP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Carbohydrate Counting</w:t>
      </w: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Blood Glucose Monitoring</w:t>
      </w: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Urine Ketone Monitoring</w:t>
      </w: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Glucagon</w:t>
      </w: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Insulin Administration by Syringe</w:t>
      </w: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Insulin Administration by Pen Device</w:t>
      </w:r>
    </w:p>
    <w:p w:rsidR="00334716" w:rsidRPr="007B249A" w:rsidRDefault="00334716" w:rsidP="00334716">
      <w:pPr>
        <w:pStyle w:val="ListParagraph"/>
        <w:numPr>
          <w:ilvl w:val="0"/>
          <w:numId w:val="2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Insulin Pump Therapy</w:t>
      </w:r>
    </w:p>
    <w:p w:rsidR="00334716" w:rsidRPr="007B249A" w:rsidRDefault="00334716" w:rsidP="00334716">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IHP</w:t>
      </w:r>
    </w:p>
    <w:p w:rsidR="00334716" w:rsidRPr="007B249A" w:rsidRDefault="00334716" w:rsidP="00334716">
      <w:pPr>
        <w:autoSpaceDE w:val="0"/>
        <w:autoSpaceDN w:val="0"/>
        <w:adjustRightInd w:val="0"/>
        <w:rPr>
          <w:rFonts w:asciiTheme="minorHAnsi" w:hAnsiTheme="minorHAnsi" w:cstheme="minorHAnsi"/>
          <w:bCs/>
          <w:sz w:val="22"/>
          <w:szCs w:val="22"/>
        </w:rPr>
      </w:pPr>
    </w:p>
    <w:p w:rsidR="00334716" w:rsidRPr="007B249A" w:rsidRDefault="00334716" w:rsidP="00334716">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Source List</w:t>
      </w:r>
    </w:p>
    <w:p w:rsidR="00E30955" w:rsidRPr="007B249A" w:rsidRDefault="00E30955" w:rsidP="00842A7B">
      <w:pPr>
        <w:autoSpaceDE w:val="0"/>
        <w:autoSpaceDN w:val="0"/>
        <w:adjustRightInd w:val="0"/>
        <w:jc w:val="center"/>
        <w:rPr>
          <w:rFonts w:asciiTheme="minorHAnsi" w:hAnsiTheme="minorHAnsi" w:cstheme="minorHAnsi"/>
          <w:bCs/>
          <w:sz w:val="22"/>
          <w:szCs w:val="22"/>
        </w:rPr>
      </w:pPr>
    </w:p>
    <w:p w:rsidR="00E30955" w:rsidRDefault="00E30955" w:rsidP="00842A7B">
      <w:pPr>
        <w:autoSpaceDE w:val="0"/>
        <w:autoSpaceDN w:val="0"/>
        <w:adjustRightInd w:val="0"/>
        <w:jc w:val="center"/>
        <w:rPr>
          <w:rFonts w:asciiTheme="minorHAnsi" w:hAnsiTheme="minorHAnsi" w:cstheme="minorHAnsi"/>
          <w:b/>
          <w:bCs/>
          <w:sz w:val="22"/>
          <w:szCs w:val="22"/>
        </w:rPr>
      </w:pPr>
    </w:p>
    <w:p w:rsidR="007B249A" w:rsidRDefault="007B249A" w:rsidP="00842A7B">
      <w:pPr>
        <w:autoSpaceDE w:val="0"/>
        <w:autoSpaceDN w:val="0"/>
        <w:adjustRightInd w:val="0"/>
        <w:jc w:val="center"/>
        <w:rPr>
          <w:rFonts w:asciiTheme="minorHAnsi" w:hAnsiTheme="minorHAnsi" w:cstheme="minorHAnsi"/>
          <w:b/>
          <w:bCs/>
          <w:sz w:val="22"/>
          <w:szCs w:val="22"/>
        </w:rPr>
      </w:pPr>
    </w:p>
    <w:p w:rsidR="007B249A" w:rsidRPr="007B249A" w:rsidRDefault="007B249A" w:rsidP="00842A7B">
      <w:pPr>
        <w:autoSpaceDE w:val="0"/>
        <w:autoSpaceDN w:val="0"/>
        <w:adjustRightInd w:val="0"/>
        <w:jc w:val="center"/>
        <w:rPr>
          <w:rFonts w:asciiTheme="minorHAnsi" w:hAnsiTheme="minorHAnsi" w:cstheme="minorHAnsi"/>
          <w:b/>
          <w:bCs/>
          <w:sz w:val="22"/>
          <w:szCs w:val="22"/>
        </w:rPr>
      </w:pPr>
    </w:p>
    <w:p w:rsidR="00E30955" w:rsidRPr="007B249A" w:rsidRDefault="00E30955" w:rsidP="00842A7B">
      <w:pPr>
        <w:autoSpaceDE w:val="0"/>
        <w:autoSpaceDN w:val="0"/>
        <w:adjustRightInd w:val="0"/>
        <w:jc w:val="center"/>
        <w:rPr>
          <w:rFonts w:asciiTheme="minorHAnsi" w:hAnsiTheme="minorHAnsi" w:cstheme="minorHAnsi"/>
          <w:b/>
          <w:bCs/>
          <w:sz w:val="22"/>
          <w:szCs w:val="22"/>
        </w:rPr>
      </w:pPr>
    </w:p>
    <w:p w:rsidR="00E30955" w:rsidRPr="007B249A" w:rsidRDefault="00E30955" w:rsidP="00842A7B">
      <w:pPr>
        <w:autoSpaceDE w:val="0"/>
        <w:autoSpaceDN w:val="0"/>
        <w:adjustRightInd w:val="0"/>
        <w:jc w:val="center"/>
        <w:rPr>
          <w:rFonts w:asciiTheme="minorHAnsi" w:hAnsiTheme="minorHAnsi" w:cstheme="minorHAnsi"/>
          <w:b/>
          <w:bCs/>
          <w:sz w:val="22"/>
          <w:szCs w:val="22"/>
        </w:rPr>
      </w:pPr>
    </w:p>
    <w:p w:rsidR="00E30955" w:rsidRPr="007B249A" w:rsidRDefault="00E30955" w:rsidP="00842A7B">
      <w:pPr>
        <w:autoSpaceDE w:val="0"/>
        <w:autoSpaceDN w:val="0"/>
        <w:adjustRightInd w:val="0"/>
        <w:jc w:val="center"/>
        <w:rPr>
          <w:rFonts w:asciiTheme="minorHAnsi" w:hAnsiTheme="minorHAnsi" w:cstheme="minorHAnsi"/>
          <w:b/>
          <w:bCs/>
          <w:sz w:val="22"/>
          <w:szCs w:val="22"/>
        </w:rPr>
      </w:pPr>
    </w:p>
    <w:p w:rsidR="00E30955" w:rsidRPr="007B249A" w:rsidRDefault="00E30955" w:rsidP="00842A7B">
      <w:pPr>
        <w:autoSpaceDE w:val="0"/>
        <w:autoSpaceDN w:val="0"/>
        <w:adjustRightInd w:val="0"/>
        <w:jc w:val="center"/>
        <w:rPr>
          <w:rFonts w:asciiTheme="minorHAnsi" w:hAnsiTheme="minorHAnsi" w:cstheme="minorHAnsi"/>
          <w:b/>
          <w:bCs/>
          <w:sz w:val="22"/>
          <w:szCs w:val="22"/>
        </w:rPr>
      </w:pPr>
    </w:p>
    <w:p w:rsidR="00E30955" w:rsidRPr="007B249A" w:rsidRDefault="00E30955" w:rsidP="00842A7B">
      <w:pPr>
        <w:autoSpaceDE w:val="0"/>
        <w:autoSpaceDN w:val="0"/>
        <w:adjustRightInd w:val="0"/>
        <w:jc w:val="center"/>
        <w:rPr>
          <w:rFonts w:asciiTheme="minorHAnsi" w:hAnsiTheme="minorHAnsi" w:cstheme="minorHAnsi"/>
          <w:b/>
          <w:bCs/>
          <w:sz w:val="22"/>
          <w:szCs w:val="22"/>
        </w:rPr>
      </w:pPr>
    </w:p>
    <w:p w:rsidR="00842A7B" w:rsidRPr="00313D7E" w:rsidRDefault="00842A7B" w:rsidP="00842A7B">
      <w:pPr>
        <w:autoSpaceDE w:val="0"/>
        <w:autoSpaceDN w:val="0"/>
        <w:adjustRightInd w:val="0"/>
        <w:jc w:val="center"/>
        <w:rPr>
          <w:rFonts w:asciiTheme="minorHAnsi" w:hAnsiTheme="minorHAnsi" w:cstheme="minorHAnsi"/>
          <w:b/>
          <w:bCs/>
        </w:rPr>
      </w:pPr>
      <w:r w:rsidRPr="00313D7E">
        <w:rPr>
          <w:rFonts w:asciiTheme="minorHAnsi" w:hAnsiTheme="minorHAnsi" w:cstheme="minorHAnsi"/>
          <w:b/>
          <w:bCs/>
        </w:rPr>
        <w:lastRenderedPageBreak/>
        <w:t>Plano Independent School District</w:t>
      </w:r>
    </w:p>
    <w:p w:rsidR="00842A7B" w:rsidRPr="00313D7E" w:rsidRDefault="00842A7B" w:rsidP="00842A7B">
      <w:pPr>
        <w:autoSpaceDE w:val="0"/>
        <w:autoSpaceDN w:val="0"/>
        <w:adjustRightInd w:val="0"/>
        <w:jc w:val="center"/>
        <w:rPr>
          <w:rFonts w:asciiTheme="minorHAnsi" w:hAnsiTheme="minorHAnsi" w:cstheme="minorHAnsi"/>
          <w:b/>
          <w:bCs/>
        </w:rPr>
      </w:pPr>
      <w:r w:rsidRPr="00313D7E">
        <w:rPr>
          <w:rFonts w:asciiTheme="minorHAnsi" w:hAnsiTheme="minorHAnsi" w:cstheme="minorHAnsi"/>
          <w:b/>
          <w:bCs/>
        </w:rPr>
        <w:t>Health Services</w:t>
      </w:r>
    </w:p>
    <w:p w:rsidR="00BE1629" w:rsidRPr="00313D7E" w:rsidRDefault="00842A7B" w:rsidP="00BE1629">
      <w:pPr>
        <w:autoSpaceDE w:val="0"/>
        <w:autoSpaceDN w:val="0"/>
        <w:adjustRightInd w:val="0"/>
        <w:jc w:val="center"/>
        <w:rPr>
          <w:rFonts w:asciiTheme="minorHAnsi" w:hAnsiTheme="minorHAnsi" w:cstheme="minorHAnsi"/>
          <w:b/>
          <w:bCs/>
        </w:rPr>
      </w:pPr>
      <w:r w:rsidRPr="00313D7E">
        <w:rPr>
          <w:rFonts w:asciiTheme="minorHAnsi" w:hAnsiTheme="minorHAnsi" w:cstheme="minorHAnsi"/>
          <w:b/>
          <w:bCs/>
        </w:rPr>
        <w:t xml:space="preserve">Diabetes </w:t>
      </w:r>
      <w:r w:rsidR="0000420A" w:rsidRPr="00313D7E">
        <w:rPr>
          <w:rFonts w:asciiTheme="minorHAnsi" w:hAnsiTheme="minorHAnsi" w:cstheme="minorHAnsi"/>
          <w:b/>
          <w:bCs/>
        </w:rPr>
        <w:t>Administrative Guideline</w:t>
      </w:r>
    </w:p>
    <w:p w:rsidR="00BE1629" w:rsidRPr="007B249A" w:rsidRDefault="00BE1629" w:rsidP="00BE1629">
      <w:pPr>
        <w:autoSpaceDE w:val="0"/>
        <w:autoSpaceDN w:val="0"/>
        <w:adjustRightInd w:val="0"/>
        <w:rPr>
          <w:rFonts w:asciiTheme="minorHAnsi" w:hAnsiTheme="minorHAnsi" w:cstheme="minorHAnsi"/>
          <w:b/>
          <w:bCs/>
          <w:sz w:val="22"/>
          <w:szCs w:val="22"/>
        </w:rPr>
      </w:pPr>
    </w:p>
    <w:p w:rsidR="00BE1629" w:rsidRPr="00313D7E" w:rsidRDefault="00BE1629" w:rsidP="00BE1629">
      <w:pPr>
        <w:autoSpaceDE w:val="0"/>
        <w:autoSpaceDN w:val="0"/>
        <w:adjustRightInd w:val="0"/>
        <w:rPr>
          <w:rFonts w:asciiTheme="minorHAnsi" w:hAnsiTheme="minorHAnsi" w:cstheme="minorHAnsi"/>
          <w:b/>
          <w:bCs/>
        </w:rPr>
      </w:pPr>
      <w:r w:rsidRPr="00313D7E">
        <w:rPr>
          <w:rFonts w:asciiTheme="minorHAnsi" w:hAnsiTheme="minorHAnsi" w:cstheme="minorHAnsi"/>
          <w:b/>
          <w:bCs/>
        </w:rPr>
        <w:t>A.  Purpose</w:t>
      </w:r>
    </w:p>
    <w:p w:rsidR="00BE1629" w:rsidRPr="007B249A" w:rsidRDefault="00BE1629" w:rsidP="00BE1629">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The Plano Independent School District (Plano ISD) Health Services diabetes </w:t>
      </w:r>
      <w:r w:rsidR="0000420A" w:rsidRPr="007B249A">
        <w:rPr>
          <w:rFonts w:asciiTheme="minorHAnsi" w:hAnsiTheme="minorHAnsi" w:cstheme="minorHAnsi"/>
          <w:bCs/>
          <w:sz w:val="22"/>
          <w:szCs w:val="22"/>
        </w:rPr>
        <w:t>administrative guideline</w:t>
      </w:r>
      <w:r w:rsidRPr="007B249A">
        <w:rPr>
          <w:rFonts w:asciiTheme="minorHAnsi" w:hAnsiTheme="minorHAnsi" w:cstheme="minorHAnsi"/>
          <w:bCs/>
          <w:sz w:val="22"/>
          <w:szCs w:val="22"/>
        </w:rPr>
        <w:t xml:space="preserve"> will enable all staff to participate and collaborate with family members and primary care providers to provide best practice standards of care for students with diabetes.  This document will be an ever-changing document to remain current as new information is provided, treatments change and new management plans </w:t>
      </w:r>
      <w:r w:rsidR="005F023E" w:rsidRPr="007B249A">
        <w:rPr>
          <w:rFonts w:asciiTheme="minorHAnsi" w:hAnsiTheme="minorHAnsi" w:cstheme="minorHAnsi"/>
          <w:bCs/>
          <w:sz w:val="22"/>
          <w:szCs w:val="22"/>
        </w:rPr>
        <w:t xml:space="preserve">are </w:t>
      </w:r>
      <w:r w:rsidRPr="007B249A">
        <w:rPr>
          <w:rFonts w:asciiTheme="minorHAnsi" w:hAnsiTheme="minorHAnsi" w:cstheme="minorHAnsi"/>
          <w:bCs/>
          <w:sz w:val="22"/>
          <w:szCs w:val="22"/>
        </w:rPr>
        <w:t>develop</w:t>
      </w:r>
      <w:r w:rsidR="005F023E" w:rsidRPr="007B249A">
        <w:rPr>
          <w:rFonts w:asciiTheme="minorHAnsi" w:hAnsiTheme="minorHAnsi" w:cstheme="minorHAnsi"/>
          <w:bCs/>
          <w:sz w:val="22"/>
          <w:szCs w:val="22"/>
        </w:rPr>
        <w:t>ed</w:t>
      </w:r>
      <w:r w:rsidRPr="007B249A">
        <w:rPr>
          <w:rFonts w:asciiTheme="minorHAnsi" w:hAnsiTheme="minorHAnsi" w:cstheme="minorHAnsi"/>
          <w:bCs/>
          <w:sz w:val="22"/>
          <w:szCs w:val="22"/>
        </w:rPr>
        <w:t>.  The daily management and coordination of diabetes care, while in the school setting, will be carried out safely with as little disruption as possible to the school’s and the child’s routine, while allowing the child to participate in academic, non-academic and extracurricular school activities.</w:t>
      </w:r>
    </w:p>
    <w:p w:rsidR="00BE1629" w:rsidRPr="007B249A" w:rsidRDefault="00BE1629" w:rsidP="00BE1629">
      <w:pPr>
        <w:autoSpaceDE w:val="0"/>
        <w:autoSpaceDN w:val="0"/>
        <w:adjustRightInd w:val="0"/>
        <w:rPr>
          <w:rFonts w:asciiTheme="minorHAnsi" w:hAnsiTheme="minorHAnsi" w:cstheme="minorHAnsi"/>
          <w:bCs/>
          <w:sz w:val="22"/>
          <w:szCs w:val="22"/>
        </w:rPr>
      </w:pPr>
    </w:p>
    <w:p w:rsidR="00BE1629" w:rsidRPr="00313D7E" w:rsidRDefault="00BE1629" w:rsidP="00BE1629">
      <w:pPr>
        <w:autoSpaceDE w:val="0"/>
        <w:autoSpaceDN w:val="0"/>
        <w:adjustRightInd w:val="0"/>
        <w:rPr>
          <w:rFonts w:asciiTheme="minorHAnsi" w:hAnsiTheme="minorHAnsi" w:cstheme="minorHAnsi"/>
          <w:b/>
          <w:bCs/>
        </w:rPr>
      </w:pPr>
      <w:r w:rsidRPr="00313D7E">
        <w:rPr>
          <w:rFonts w:asciiTheme="minorHAnsi" w:hAnsiTheme="minorHAnsi" w:cstheme="minorHAnsi"/>
          <w:b/>
          <w:bCs/>
        </w:rPr>
        <w:t>B.  Objectives</w:t>
      </w:r>
    </w:p>
    <w:p w:rsidR="00BE1629" w:rsidRPr="007B249A" w:rsidRDefault="00BE1629" w:rsidP="00BE1629">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To comply with the Federal laws that protect children with diabetes, including:</w:t>
      </w:r>
    </w:p>
    <w:p w:rsidR="00BE1629" w:rsidRPr="007B249A" w:rsidRDefault="00BE1629"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Title II and Section 504 of the Rehabilitation Act of 1973, which are enforced by the Office for Civil Rights (OCR) in the US Department of Education</w:t>
      </w:r>
    </w:p>
    <w:p w:rsidR="00BE1629" w:rsidRPr="007B249A" w:rsidRDefault="00BE1629"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The Individuals with Disabilities Education Act of 1991 (IDEA), which is administered by the Office of Special Education Programs (OSEP) under the IDEA category of “other health Impairments”</w:t>
      </w:r>
    </w:p>
    <w:p w:rsidR="00BE1629" w:rsidRPr="007B249A" w:rsidRDefault="00BE1629"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The American with Disabilities Act 1990 (ADA)</w:t>
      </w:r>
    </w:p>
    <w:p w:rsidR="00BE1629" w:rsidRPr="007B249A" w:rsidRDefault="00BE1629" w:rsidP="00BE1629">
      <w:pPr>
        <w:autoSpaceDE w:val="0"/>
        <w:autoSpaceDN w:val="0"/>
        <w:adjustRightInd w:val="0"/>
        <w:rPr>
          <w:rFonts w:asciiTheme="minorHAnsi" w:hAnsiTheme="minorHAnsi" w:cstheme="minorHAnsi"/>
          <w:bCs/>
          <w:sz w:val="22"/>
          <w:szCs w:val="22"/>
        </w:rPr>
      </w:pPr>
    </w:p>
    <w:p w:rsidR="00E111AA" w:rsidRPr="00E111AA" w:rsidRDefault="00BE1629" w:rsidP="00E111AA">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To comply wit</w:t>
      </w:r>
      <w:r w:rsidR="00C40156" w:rsidRPr="007B249A">
        <w:rPr>
          <w:rFonts w:asciiTheme="minorHAnsi" w:hAnsiTheme="minorHAnsi" w:cstheme="minorHAnsi"/>
          <w:bCs/>
          <w:sz w:val="22"/>
          <w:szCs w:val="22"/>
        </w:rPr>
        <w:t>h</w:t>
      </w:r>
      <w:r w:rsidRPr="007B249A">
        <w:rPr>
          <w:rFonts w:asciiTheme="minorHAnsi" w:hAnsiTheme="minorHAnsi" w:cstheme="minorHAnsi"/>
          <w:bCs/>
          <w:sz w:val="22"/>
          <w:szCs w:val="22"/>
        </w:rPr>
        <w:t xml:space="preserve"> the State of Texas House Bill 984 of May 2005 and its associated rules</w:t>
      </w:r>
      <w:r w:rsidR="00E111AA">
        <w:rPr>
          <w:rFonts w:asciiTheme="minorHAnsi" w:hAnsiTheme="minorHAnsi" w:cstheme="minorHAnsi"/>
          <w:bCs/>
          <w:sz w:val="22"/>
          <w:szCs w:val="22"/>
        </w:rPr>
        <w:t>.</w:t>
      </w:r>
    </w:p>
    <w:p w:rsidR="00BE1629" w:rsidRPr="007B249A" w:rsidRDefault="00BE1629" w:rsidP="00BE1629">
      <w:pPr>
        <w:autoSpaceDE w:val="0"/>
        <w:autoSpaceDN w:val="0"/>
        <w:adjustRightInd w:val="0"/>
        <w:rPr>
          <w:rFonts w:asciiTheme="minorHAnsi" w:hAnsiTheme="minorHAnsi" w:cstheme="minorHAnsi"/>
          <w:bCs/>
          <w:sz w:val="22"/>
          <w:szCs w:val="22"/>
        </w:rPr>
      </w:pPr>
    </w:p>
    <w:p w:rsidR="00BE1629" w:rsidRPr="007B249A" w:rsidRDefault="00BE1629" w:rsidP="00BE1629">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To have in place, in a timely manner, for each child diagnosed with diabetes an Individual Student Health Plan (IHP) that will consist of the following documents:</w:t>
      </w:r>
    </w:p>
    <w:p w:rsidR="00BE1629" w:rsidRPr="007B249A" w:rsidRDefault="00BE1629" w:rsidP="00BE1629">
      <w:pPr>
        <w:autoSpaceDE w:val="0"/>
        <w:autoSpaceDN w:val="0"/>
        <w:adjustRightInd w:val="0"/>
        <w:rPr>
          <w:rFonts w:asciiTheme="minorHAnsi" w:hAnsiTheme="minorHAnsi" w:cstheme="minorHAnsi"/>
          <w:bCs/>
          <w:sz w:val="22"/>
          <w:szCs w:val="22"/>
        </w:rPr>
      </w:pPr>
    </w:p>
    <w:p w:rsidR="00BE1629" w:rsidRPr="007B249A" w:rsidRDefault="00BE1629"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Diabetes Medical Management Plan (DMMP)</w:t>
      </w:r>
    </w:p>
    <w:p w:rsidR="00BE1629" w:rsidRPr="007B249A" w:rsidRDefault="00BE1629"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Quick Reference Emergency Plan for hypoglycemia and hyperglycemia (QREP)</w:t>
      </w:r>
    </w:p>
    <w:p w:rsidR="00BE1629" w:rsidRPr="007B249A" w:rsidRDefault="00BE1629"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Authorization for Administration of Diabetes Management and Care Services by Unlicensed Diabetes Care Assistant</w:t>
      </w:r>
      <w:r w:rsidR="00EF6ABE" w:rsidRPr="007B249A">
        <w:rPr>
          <w:rFonts w:asciiTheme="minorHAnsi" w:hAnsiTheme="minorHAnsi" w:cstheme="minorHAnsi"/>
          <w:bCs/>
          <w:sz w:val="22"/>
          <w:szCs w:val="22"/>
        </w:rPr>
        <w:t>s (UDCA)</w:t>
      </w:r>
    </w:p>
    <w:p w:rsidR="00EF6ABE" w:rsidRPr="007B249A" w:rsidRDefault="00EF6ABE" w:rsidP="00BE1629">
      <w:pPr>
        <w:numPr>
          <w:ilvl w:val="1"/>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When necessary</w:t>
      </w:r>
    </w:p>
    <w:p w:rsidR="00EF6ABE" w:rsidRPr="007B249A" w:rsidRDefault="00EF6ABE" w:rsidP="00EF6ABE">
      <w:pPr>
        <w:numPr>
          <w:ilvl w:val="2"/>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Planning for Special Events, Field Trips, and Extracurricular Activities </w:t>
      </w:r>
    </w:p>
    <w:p w:rsidR="00EF6ABE" w:rsidRPr="007B249A" w:rsidRDefault="00EF6ABE" w:rsidP="00EF6ABE">
      <w:pPr>
        <w:numPr>
          <w:ilvl w:val="2"/>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Field Trip Instruction Form for Glucagon</w:t>
      </w:r>
    </w:p>
    <w:p w:rsidR="00EF6ABE" w:rsidRPr="007B249A" w:rsidRDefault="00EF6ABE" w:rsidP="00EF6ABE">
      <w:pPr>
        <w:autoSpaceDE w:val="0"/>
        <w:autoSpaceDN w:val="0"/>
        <w:adjustRightInd w:val="0"/>
        <w:rPr>
          <w:rFonts w:asciiTheme="minorHAnsi" w:hAnsiTheme="minorHAnsi" w:cstheme="minorHAnsi"/>
          <w:bCs/>
          <w:sz w:val="22"/>
          <w:szCs w:val="22"/>
        </w:rPr>
      </w:pPr>
    </w:p>
    <w:p w:rsidR="00EF6ABE" w:rsidRPr="007B249A" w:rsidRDefault="00EF6ABE" w:rsidP="00EF6ABE">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To share district-wide a set of practices to ensure a safe learning environment for students with diabetes.  Plano ISD will ask the parents of students with diabetes to sign the consent form for </w:t>
      </w:r>
      <w:r w:rsidR="001E3498" w:rsidRPr="007B249A">
        <w:rPr>
          <w:rFonts w:asciiTheme="minorHAnsi" w:hAnsiTheme="minorHAnsi" w:cstheme="minorHAnsi"/>
          <w:bCs/>
          <w:sz w:val="22"/>
          <w:szCs w:val="22"/>
        </w:rPr>
        <w:t>U</w:t>
      </w:r>
      <w:r w:rsidRPr="007B249A">
        <w:rPr>
          <w:rFonts w:asciiTheme="minorHAnsi" w:hAnsiTheme="minorHAnsi" w:cstheme="minorHAnsi"/>
          <w:bCs/>
          <w:sz w:val="22"/>
          <w:szCs w:val="22"/>
        </w:rPr>
        <w:t xml:space="preserve">nlicensed </w:t>
      </w:r>
      <w:r w:rsidR="001E3498" w:rsidRPr="007B249A">
        <w:rPr>
          <w:rFonts w:asciiTheme="minorHAnsi" w:hAnsiTheme="minorHAnsi" w:cstheme="minorHAnsi"/>
          <w:bCs/>
          <w:sz w:val="22"/>
          <w:szCs w:val="22"/>
        </w:rPr>
        <w:t>Diabetes Care Assistants (UDCA) to perform diabetes</w:t>
      </w:r>
      <w:r w:rsidRPr="007B249A">
        <w:rPr>
          <w:rFonts w:asciiTheme="minorHAnsi" w:hAnsiTheme="minorHAnsi" w:cstheme="minorHAnsi"/>
          <w:bCs/>
          <w:sz w:val="22"/>
          <w:szCs w:val="22"/>
        </w:rPr>
        <w:t xml:space="preserve"> related tasks</w:t>
      </w:r>
      <w:r w:rsidR="001E3498" w:rsidRPr="007B249A">
        <w:rPr>
          <w:rFonts w:asciiTheme="minorHAnsi" w:hAnsiTheme="minorHAnsi" w:cstheme="minorHAnsi"/>
          <w:bCs/>
          <w:sz w:val="22"/>
          <w:szCs w:val="22"/>
        </w:rPr>
        <w:t xml:space="preserve"> in the absence of the school nurse.</w:t>
      </w:r>
      <w:r w:rsidRPr="007B249A">
        <w:rPr>
          <w:rFonts w:asciiTheme="minorHAnsi" w:hAnsiTheme="minorHAnsi" w:cstheme="minorHAnsi"/>
          <w:bCs/>
          <w:sz w:val="22"/>
          <w:szCs w:val="22"/>
        </w:rPr>
        <w:t xml:space="preserve"> </w:t>
      </w:r>
      <w:r w:rsidR="001E3498" w:rsidRPr="007B249A">
        <w:rPr>
          <w:rFonts w:asciiTheme="minorHAnsi" w:hAnsiTheme="minorHAnsi" w:cstheme="minorHAnsi"/>
          <w:bCs/>
          <w:sz w:val="22"/>
          <w:szCs w:val="22"/>
        </w:rPr>
        <w:t>UDCAs</w:t>
      </w:r>
      <w:r w:rsidRPr="007B249A">
        <w:rPr>
          <w:rFonts w:asciiTheme="minorHAnsi" w:hAnsiTheme="minorHAnsi" w:cstheme="minorHAnsi"/>
          <w:bCs/>
          <w:sz w:val="22"/>
          <w:szCs w:val="22"/>
        </w:rPr>
        <w:t xml:space="preserve"> will not provide care unless the Authorization for Administration of Diabetes Management and Care Services by Unlicensed Diabetes Assistant form is signed.  Plano ISD principals will assign and provide </w:t>
      </w:r>
      <w:r w:rsidR="00E525B5" w:rsidRPr="007B249A">
        <w:rPr>
          <w:rFonts w:asciiTheme="minorHAnsi" w:hAnsiTheme="minorHAnsi" w:cstheme="minorHAnsi"/>
          <w:bCs/>
          <w:sz w:val="22"/>
          <w:szCs w:val="22"/>
        </w:rPr>
        <w:t>training</w:t>
      </w:r>
      <w:r w:rsidR="007B249A">
        <w:rPr>
          <w:rFonts w:asciiTheme="minorHAnsi" w:hAnsiTheme="minorHAnsi" w:cstheme="minorHAnsi"/>
          <w:bCs/>
          <w:sz w:val="22"/>
          <w:szCs w:val="22"/>
        </w:rPr>
        <w:t xml:space="preserve"> for </w:t>
      </w:r>
      <w:r w:rsidR="001E3498" w:rsidRPr="007B249A">
        <w:rPr>
          <w:rFonts w:asciiTheme="minorHAnsi" w:hAnsiTheme="minorHAnsi" w:cstheme="minorHAnsi"/>
          <w:bCs/>
          <w:sz w:val="22"/>
          <w:szCs w:val="22"/>
        </w:rPr>
        <w:t xml:space="preserve">volunteer school staff. </w:t>
      </w:r>
      <w:r w:rsidRPr="007B249A">
        <w:rPr>
          <w:rFonts w:asciiTheme="minorHAnsi" w:hAnsiTheme="minorHAnsi" w:cstheme="minorHAnsi"/>
          <w:bCs/>
          <w:sz w:val="22"/>
          <w:szCs w:val="22"/>
        </w:rPr>
        <w:t xml:space="preserve"> This group will assist the student in maintaining compliance with the individual student’s daily routines for diabetes management.  Every attempt will be made to have three UDCA’s in every school th</w:t>
      </w:r>
      <w:r w:rsidR="00173BAD" w:rsidRPr="007B249A">
        <w:rPr>
          <w:rFonts w:asciiTheme="minorHAnsi" w:hAnsiTheme="minorHAnsi" w:cstheme="minorHAnsi"/>
          <w:bCs/>
          <w:sz w:val="22"/>
          <w:szCs w:val="22"/>
        </w:rPr>
        <w:t>at has a student with diabetes.</w:t>
      </w:r>
    </w:p>
    <w:p w:rsidR="00EF6ABE" w:rsidRPr="007B249A" w:rsidRDefault="00EF6ABE" w:rsidP="00EF6ABE">
      <w:pPr>
        <w:autoSpaceDE w:val="0"/>
        <w:autoSpaceDN w:val="0"/>
        <w:adjustRightInd w:val="0"/>
        <w:ind w:left="360"/>
        <w:rPr>
          <w:rFonts w:asciiTheme="minorHAnsi" w:hAnsiTheme="minorHAnsi" w:cstheme="minorHAnsi"/>
          <w:bCs/>
          <w:sz w:val="22"/>
          <w:szCs w:val="22"/>
        </w:rPr>
      </w:pPr>
    </w:p>
    <w:p w:rsidR="00EF6ABE" w:rsidRPr="007B249A" w:rsidRDefault="00EF6ABE" w:rsidP="00EF6ABE">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lastRenderedPageBreak/>
        <w:t>To ensure all unlicensed diabetes care assistants will receive training that covers basic diabetes disease process, the student’s diabetes needs, how to identify/respond to medical emergencies, and which school staff members to contact with questions or assistance.  Medical emergency training will include but not be limited to:  restoring appropriate glucose levels by recognizing the signs and symptoms of low blood sugars (hypoglycemia) and high blood sugars (hyperglycemia).  The school nurse will coordinate the training of such personnel.</w:t>
      </w:r>
    </w:p>
    <w:p w:rsidR="00EF6ABE" w:rsidRPr="007B249A" w:rsidRDefault="00EF6ABE" w:rsidP="00EF6ABE">
      <w:pPr>
        <w:autoSpaceDE w:val="0"/>
        <w:autoSpaceDN w:val="0"/>
        <w:adjustRightInd w:val="0"/>
        <w:rPr>
          <w:rFonts w:asciiTheme="minorHAnsi" w:hAnsiTheme="minorHAnsi" w:cstheme="minorHAnsi"/>
          <w:bCs/>
          <w:sz w:val="22"/>
          <w:szCs w:val="22"/>
        </w:rPr>
      </w:pPr>
    </w:p>
    <w:p w:rsidR="00EF6ABE" w:rsidRPr="007B249A" w:rsidRDefault="00D31A5D" w:rsidP="00EF6ABE">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Plano ISD staff will help to maintain the independence each student has achieved prior to enrolling in Plano ISD.  </w:t>
      </w:r>
      <w:r w:rsidR="004A2684" w:rsidRPr="007B249A">
        <w:rPr>
          <w:rFonts w:asciiTheme="minorHAnsi" w:hAnsiTheme="minorHAnsi" w:cstheme="minorHAnsi"/>
          <w:bCs/>
          <w:sz w:val="22"/>
          <w:szCs w:val="22"/>
        </w:rPr>
        <w:t>In the event that the student has not achieved self</w:t>
      </w:r>
      <w:r w:rsidR="00E111AA">
        <w:rPr>
          <w:rFonts w:asciiTheme="minorHAnsi" w:hAnsiTheme="minorHAnsi" w:cstheme="minorHAnsi"/>
          <w:bCs/>
          <w:sz w:val="22"/>
          <w:szCs w:val="22"/>
        </w:rPr>
        <w:t>--</w:t>
      </w:r>
      <w:r w:rsidR="004A2684" w:rsidRPr="007B249A">
        <w:rPr>
          <w:rFonts w:asciiTheme="minorHAnsi" w:hAnsiTheme="minorHAnsi" w:cstheme="minorHAnsi"/>
          <w:bCs/>
          <w:sz w:val="22"/>
          <w:szCs w:val="22"/>
        </w:rPr>
        <w:t xml:space="preserve">care skills, every effort will be made by the school nurse to encourage independence and self-care, which are consistent with the student’s ability, skill, maturity, and development.  </w:t>
      </w:r>
    </w:p>
    <w:p w:rsidR="004A2684" w:rsidRPr="007B249A" w:rsidRDefault="004A2684" w:rsidP="004A2684">
      <w:pPr>
        <w:autoSpaceDE w:val="0"/>
        <w:autoSpaceDN w:val="0"/>
        <w:adjustRightInd w:val="0"/>
        <w:rPr>
          <w:rFonts w:asciiTheme="minorHAnsi" w:hAnsiTheme="minorHAnsi" w:cstheme="minorHAnsi"/>
          <w:bCs/>
          <w:sz w:val="22"/>
          <w:szCs w:val="22"/>
        </w:rPr>
      </w:pPr>
    </w:p>
    <w:p w:rsidR="004A2684" w:rsidRPr="007B249A" w:rsidRDefault="004A2684" w:rsidP="00EF6ABE">
      <w:pPr>
        <w:numPr>
          <w:ilvl w:val="0"/>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To have in place a known set of boundaries and expected behaviors that comply with certain established Plano ISD criteria of behavior for students with diabetes in order for them to be allowed to practice self-care safely inside and outside of the school nurse’s office.  If these measures are not met, Plano ISD has the authority to alter the plans in place such as IH</w:t>
      </w:r>
      <w:r w:rsidR="00FF164C" w:rsidRPr="007B249A">
        <w:rPr>
          <w:rFonts w:asciiTheme="minorHAnsi" w:hAnsiTheme="minorHAnsi" w:cstheme="minorHAnsi"/>
          <w:bCs/>
          <w:sz w:val="22"/>
          <w:szCs w:val="22"/>
        </w:rPr>
        <w:t>P</w:t>
      </w:r>
      <w:r w:rsidRPr="007B249A">
        <w:rPr>
          <w:rFonts w:asciiTheme="minorHAnsi" w:hAnsiTheme="minorHAnsi" w:cstheme="minorHAnsi"/>
          <w:bCs/>
          <w:sz w:val="22"/>
          <w:szCs w:val="22"/>
        </w:rPr>
        <w:t>, 504 or educational plan.</w:t>
      </w:r>
    </w:p>
    <w:p w:rsidR="00C677D1" w:rsidRPr="00313D7E" w:rsidRDefault="00C677D1" w:rsidP="00C677D1">
      <w:pPr>
        <w:autoSpaceDE w:val="0"/>
        <w:autoSpaceDN w:val="0"/>
        <w:adjustRightInd w:val="0"/>
        <w:rPr>
          <w:rFonts w:asciiTheme="minorHAnsi" w:hAnsiTheme="minorHAnsi" w:cstheme="minorHAnsi"/>
          <w:bCs/>
        </w:rPr>
      </w:pPr>
    </w:p>
    <w:p w:rsidR="00C677D1" w:rsidRPr="00313D7E" w:rsidRDefault="00C677D1" w:rsidP="00C677D1">
      <w:pPr>
        <w:autoSpaceDE w:val="0"/>
        <w:autoSpaceDN w:val="0"/>
        <w:adjustRightInd w:val="0"/>
        <w:rPr>
          <w:rFonts w:asciiTheme="minorHAnsi" w:hAnsiTheme="minorHAnsi" w:cstheme="minorHAnsi"/>
          <w:b/>
          <w:bCs/>
        </w:rPr>
      </w:pPr>
      <w:r w:rsidRPr="00313D7E">
        <w:rPr>
          <w:rFonts w:asciiTheme="minorHAnsi" w:hAnsiTheme="minorHAnsi" w:cstheme="minorHAnsi"/>
          <w:b/>
          <w:bCs/>
        </w:rPr>
        <w:t>C.  General Guidelines for Care of the Student</w:t>
      </w:r>
    </w:p>
    <w:p w:rsidR="00C677D1" w:rsidRPr="007B249A" w:rsidRDefault="00C677D1" w:rsidP="00C677D1">
      <w:pPr>
        <w:numPr>
          <w:ilvl w:val="0"/>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w:t>
      </w:r>
      <w:r w:rsidR="000F6FAC" w:rsidRPr="007B249A">
        <w:rPr>
          <w:rFonts w:asciiTheme="minorHAnsi" w:hAnsiTheme="minorHAnsi" w:cstheme="minorHAnsi"/>
          <w:bCs/>
          <w:sz w:val="22"/>
          <w:szCs w:val="22"/>
        </w:rPr>
        <w:t xml:space="preserve"> </w:t>
      </w:r>
      <w:r w:rsidRPr="007B249A">
        <w:rPr>
          <w:rFonts w:asciiTheme="minorHAnsi" w:hAnsiTheme="minorHAnsi" w:cstheme="minorHAnsi"/>
          <w:b/>
          <w:bCs/>
          <w:i/>
          <w:sz w:val="22"/>
          <w:szCs w:val="22"/>
        </w:rPr>
        <w:t>Diabetes Medical Management Plan (DMMP</w:t>
      </w:r>
      <w:r w:rsidRPr="007B249A">
        <w:rPr>
          <w:rFonts w:asciiTheme="minorHAnsi" w:hAnsiTheme="minorHAnsi" w:cstheme="minorHAnsi"/>
          <w:bCs/>
          <w:i/>
          <w:sz w:val="22"/>
          <w:szCs w:val="22"/>
        </w:rPr>
        <w:t>)</w:t>
      </w:r>
      <w:r w:rsidRPr="007B249A">
        <w:rPr>
          <w:rFonts w:asciiTheme="minorHAnsi" w:hAnsiTheme="minorHAnsi" w:cstheme="minorHAnsi"/>
          <w:bCs/>
          <w:sz w:val="22"/>
          <w:szCs w:val="22"/>
        </w:rPr>
        <w:t xml:space="preserve"> must be developed by the student’s personal diabetes health care team with input from the parent/guardian.  The DMMP will be used as the basis for the development of the written Individual Health Plan</w:t>
      </w:r>
      <w:r w:rsidR="00761792" w:rsidRPr="007B249A">
        <w:rPr>
          <w:rFonts w:asciiTheme="minorHAnsi" w:hAnsiTheme="minorHAnsi" w:cstheme="minorHAnsi"/>
          <w:bCs/>
          <w:sz w:val="22"/>
          <w:szCs w:val="22"/>
        </w:rPr>
        <w:t xml:space="preserve"> (IHP)</w:t>
      </w:r>
      <w:r w:rsidRPr="007B249A">
        <w:rPr>
          <w:rFonts w:asciiTheme="minorHAnsi" w:hAnsiTheme="minorHAnsi" w:cstheme="minorHAnsi"/>
          <w:bCs/>
          <w:sz w:val="22"/>
          <w:szCs w:val="22"/>
        </w:rPr>
        <w:t>.  The DMMP needs to address the following specific needs of the student and provide specific instructions for each of the following:</w:t>
      </w:r>
    </w:p>
    <w:p w:rsidR="00C677D1" w:rsidRPr="007B249A" w:rsidRDefault="00C677D1" w:rsidP="00C677D1">
      <w:pPr>
        <w:autoSpaceDE w:val="0"/>
        <w:autoSpaceDN w:val="0"/>
        <w:adjustRightInd w:val="0"/>
        <w:ind w:left="360"/>
        <w:rPr>
          <w:rFonts w:asciiTheme="minorHAnsi" w:hAnsiTheme="minorHAnsi" w:cstheme="minorHAnsi"/>
          <w:bCs/>
          <w:sz w:val="22"/>
          <w:szCs w:val="22"/>
        </w:rPr>
      </w:pPr>
    </w:p>
    <w:p w:rsidR="00C677D1" w:rsidRPr="007B249A" w:rsidRDefault="00C677D1" w:rsidP="00C677D1">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Blood glucose monitoring</w:t>
      </w:r>
      <w:r w:rsidRPr="007B249A">
        <w:rPr>
          <w:rFonts w:asciiTheme="minorHAnsi" w:hAnsiTheme="minorHAnsi" w:cstheme="minorHAnsi"/>
          <w:bCs/>
          <w:sz w:val="22"/>
          <w:szCs w:val="22"/>
        </w:rPr>
        <w:t>, including the frequency and circumstances requiring blood glucose checks and use of continuous glucose monitoring, if utilized.</w:t>
      </w:r>
    </w:p>
    <w:p w:rsidR="000F6FAC" w:rsidRPr="007B249A" w:rsidRDefault="00C677D1" w:rsidP="004F41C8">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Insulin administration</w:t>
      </w:r>
      <w:r w:rsidRPr="007B249A">
        <w:rPr>
          <w:rFonts w:asciiTheme="minorHAnsi" w:hAnsiTheme="minorHAnsi" w:cstheme="minorHAnsi"/>
          <w:bCs/>
          <w:sz w:val="22"/>
          <w:szCs w:val="22"/>
        </w:rPr>
        <w:t xml:space="preserve"> (if necessary), including dose/injection times prescribed for specific glucose values and for carbohydrate intake, the storage of insulin</w:t>
      </w:r>
      <w:r w:rsidR="00885668" w:rsidRPr="007B249A">
        <w:rPr>
          <w:rFonts w:asciiTheme="minorHAnsi" w:hAnsiTheme="minorHAnsi" w:cstheme="minorHAnsi"/>
          <w:bCs/>
          <w:sz w:val="22"/>
          <w:szCs w:val="22"/>
        </w:rPr>
        <w:t>, and when appropriate, physician authorization of parent/guardian adjustments for insulin dosage</w:t>
      </w:r>
      <w:r w:rsidR="00E014C5" w:rsidRPr="007B249A">
        <w:rPr>
          <w:rFonts w:asciiTheme="minorHAnsi" w:hAnsiTheme="minorHAnsi" w:cstheme="minorHAnsi"/>
          <w:bCs/>
          <w:sz w:val="22"/>
          <w:szCs w:val="22"/>
        </w:rPr>
        <w:t xml:space="preserve"> as allowed by the DMMP.  </w:t>
      </w:r>
      <w:r w:rsidR="006235E7" w:rsidRPr="007B249A">
        <w:rPr>
          <w:rFonts w:asciiTheme="minorHAnsi" w:hAnsiTheme="minorHAnsi" w:cstheme="minorHAnsi"/>
          <w:bCs/>
          <w:sz w:val="22"/>
          <w:szCs w:val="22"/>
        </w:rPr>
        <w:t>All changes</w:t>
      </w:r>
      <w:r w:rsidR="00885668" w:rsidRPr="007B249A">
        <w:rPr>
          <w:rFonts w:asciiTheme="minorHAnsi" w:hAnsiTheme="minorHAnsi" w:cstheme="minorHAnsi"/>
          <w:bCs/>
          <w:sz w:val="22"/>
          <w:szCs w:val="22"/>
        </w:rPr>
        <w:t xml:space="preserve"> must be in written request form from the parent/guardian.   Any </w:t>
      </w:r>
      <w:r w:rsidR="00B97F68" w:rsidRPr="007B249A">
        <w:rPr>
          <w:rFonts w:asciiTheme="minorHAnsi" w:hAnsiTheme="minorHAnsi" w:cstheme="minorHAnsi"/>
          <w:bCs/>
          <w:sz w:val="22"/>
          <w:szCs w:val="22"/>
        </w:rPr>
        <w:t>c</w:t>
      </w:r>
      <w:r w:rsidR="00885668" w:rsidRPr="007B249A">
        <w:rPr>
          <w:rFonts w:asciiTheme="minorHAnsi" w:hAnsiTheme="minorHAnsi" w:cstheme="minorHAnsi"/>
          <w:bCs/>
          <w:sz w:val="22"/>
          <w:szCs w:val="22"/>
        </w:rPr>
        <w:t xml:space="preserve">hanges </w:t>
      </w:r>
      <w:r w:rsidR="00B97F68" w:rsidRPr="007B249A">
        <w:rPr>
          <w:rFonts w:asciiTheme="minorHAnsi" w:hAnsiTheme="minorHAnsi" w:cstheme="minorHAnsi"/>
          <w:bCs/>
          <w:sz w:val="22"/>
          <w:szCs w:val="22"/>
        </w:rPr>
        <w:t xml:space="preserve">other than allowed by the DMMP </w:t>
      </w:r>
      <w:r w:rsidR="00885668" w:rsidRPr="007B249A">
        <w:rPr>
          <w:rFonts w:asciiTheme="minorHAnsi" w:hAnsiTheme="minorHAnsi" w:cstheme="minorHAnsi"/>
          <w:bCs/>
          <w:sz w:val="22"/>
          <w:szCs w:val="22"/>
        </w:rPr>
        <w:t xml:space="preserve">must be made by </w:t>
      </w:r>
      <w:r w:rsidR="00BD34F0" w:rsidRPr="007B249A">
        <w:rPr>
          <w:rFonts w:asciiTheme="minorHAnsi" w:hAnsiTheme="minorHAnsi" w:cstheme="minorHAnsi"/>
          <w:bCs/>
          <w:sz w:val="22"/>
          <w:szCs w:val="22"/>
        </w:rPr>
        <w:t xml:space="preserve">the physician in writing only. </w:t>
      </w:r>
      <w:r w:rsidR="0029770A" w:rsidRPr="007B249A">
        <w:rPr>
          <w:rFonts w:asciiTheme="minorHAnsi" w:hAnsiTheme="minorHAnsi" w:cstheme="minorHAnsi"/>
          <w:bCs/>
          <w:sz w:val="22"/>
          <w:szCs w:val="22"/>
        </w:rPr>
        <w:t xml:space="preserve"> </w:t>
      </w:r>
    </w:p>
    <w:p w:rsidR="00C677D1" w:rsidRPr="007B249A" w:rsidRDefault="007B249A" w:rsidP="004F41C8">
      <w:pPr>
        <w:numPr>
          <w:ilvl w:val="1"/>
          <w:numId w:val="8"/>
        </w:num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Back-up plan for student</w:t>
      </w:r>
      <w:r w:rsidR="000F6FAC" w:rsidRPr="007B249A">
        <w:rPr>
          <w:rFonts w:asciiTheme="minorHAnsi" w:hAnsiTheme="minorHAnsi" w:cstheme="minorHAnsi"/>
          <w:bCs/>
          <w:sz w:val="22"/>
          <w:szCs w:val="22"/>
        </w:rPr>
        <w:t xml:space="preserve">s with </w:t>
      </w:r>
      <w:r w:rsidR="000F6FAC" w:rsidRPr="007B249A">
        <w:rPr>
          <w:rFonts w:asciiTheme="minorHAnsi" w:hAnsiTheme="minorHAnsi" w:cstheme="minorHAnsi"/>
          <w:bCs/>
          <w:i/>
          <w:sz w:val="22"/>
          <w:szCs w:val="22"/>
        </w:rPr>
        <w:t>insulin pumps</w:t>
      </w:r>
      <w:r w:rsidR="000F6FAC" w:rsidRPr="007B249A">
        <w:rPr>
          <w:rFonts w:asciiTheme="minorHAnsi" w:hAnsiTheme="minorHAnsi" w:cstheme="minorHAnsi"/>
          <w:bCs/>
          <w:sz w:val="22"/>
          <w:szCs w:val="22"/>
        </w:rPr>
        <w:t xml:space="preserve"> i</w:t>
      </w:r>
      <w:r w:rsidR="0040585E" w:rsidRPr="007B249A">
        <w:rPr>
          <w:rFonts w:asciiTheme="minorHAnsi" w:hAnsiTheme="minorHAnsi" w:cstheme="minorHAnsi"/>
          <w:bCs/>
          <w:sz w:val="22"/>
          <w:szCs w:val="22"/>
        </w:rPr>
        <w:t>n</w:t>
      </w:r>
      <w:r w:rsidR="000F6FAC" w:rsidRPr="007B249A">
        <w:rPr>
          <w:rFonts w:asciiTheme="minorHAnsi" w:hAnsiTheme="minorHAnsi" w:cstheme="minorHAnsi"/>
          <w:bCs/>
          <w:sz w:val="22"/>
          <w:szCs w:val="22"/>
        </w:rPr>
        <w:t xml:space="preserve"> the case of a pump failure.</w:t>
      </w:r>
    </w:p>
    <w:p w:rsidR="00C677D1" w:rsidRPr="007B249A" w:rsidRDefault="00BD34F0" w:rsidP="00C677D1">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Meals and snacks</w:t>
      </w:r>
      <w:r w:rsidRPr="007B249A">
        <w:rPr>
          <w:rFonts w:asciiTheme="minorHAnsi" w:hAnsiTheme="minorHAnsi" w:cstheme="minorHAnsi"/>
          <w:bCs/>
          <w:sz w:val="22"/>
          <w:szCs w:val="22"/>
        </w:rPr>
        <w:t>, including food content, amounts, and timing.</w:t>
      </w:r>
      <w:r w:rsidR="00E708BF" w:rsidRPr="007B249A">
        <w:rPr>
          <w:rFonts w:asciiTheme="minorHAnsi" w:hAnsiTheme="minorHAnsi" w:cstheme="minorHAnsi"/>
          <w:bCs/>
          <w:sz w:val="22"/>
          <w:szCs w:val="22"/>
        </w:rPr>
        <w:t xml:space="preserve">  Any changes thereafter must be in writing.</w:t>
      </w:r>
    </w:p>
    <w:p w:rsidR="00BD34F0" w:rsidRPr="007B249A" w:rsidRDefault="00BD34F0" w:rsidP="00C677D1">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Symptoms and treatment of </w:t>
      </w:r>
      <w:r w:rsidRPr="007B249A">
        <w:rPr>
          <w:rFonts w:asciiTheme="minorHAnsi" w:hAnsiTheme="minorHAnsi" w:cstheme="minorHAnsi"/>
          <w:bCs/>
          <w:i/>
          <w:sz w:val="22"/>
          <w:szCs w:val="22"/>
        </w:rPr>
        <w:t xml:space="preserve">hypoglycemia </w:t>
      </w:r>
      <w:r w:rsidRPr="007B249A">
        <w:rPr>
          <w:rFonts w:asciiTheme="minorHAnsi" w:hAnsiTheme="minorHAnsi" w:cstheme="minorHAnsi"/>
          <w:bCs/>
          <w:sz w:val="22"/>
          <w:szCs w:val="22"/>
        </w:rPr>
        <w:t>(low blood glucose), including the administration of glucagon if recommended by the student’s health care provider.</w:t>
      </w:r>
    </w:p>
    <w:p w:rsidR="00BD34F0" w:rsidRPr="007B249A" w:rsidRDefault="00BD34F0" w:rsidP="00C677D1">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Symptoms and treatment of </w:t>
      </w:r>
      <w:r w:rsidRPr="007B249A">
        <w:rPr>
          <w:rFonts w:asciiTheme="minorHAnsi" w:hAnsiTheme="minorHAnsi" w:cstheme="minorHAnsi"/>
          <w:bCs/>
          <w:i/>
          <w:sz w:val="22"/>
          <w:szCs w:val="22"/>
        </w:rPr>
        <w:t>hyperglycemia</w:t>
      </w:r>
      <w:r w:rsidRPr="007B249A">
        <w:rPr>
          <w:rFonts w:asciiTheme="minorHAnsi" w:hAnsiTheme="minorHAnsi" w:cstheme="minorHAnsi"/>
          <w:bCs/>
          <w:sz w:val="22"/>
          <w:szCs w:val="22"/>
        </w:rPr>
        <w:t xml:space="preserve"> (high blood glucose).</w:t>
      </w:r>
    </w:p>
    <w:p w:rsidR="00BD34F0" w:rsidRPr="007B249A" w:rsidRDefault="00BD34F0" w:rsidP="00C677D1">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Checking for </w:t>
      </w:r>
      <w:r w:rsidRPr="007B249A">
        <w:rPr>
          <w:rFonts w:asciiTheme="minorHAnsi" w:hAnsiTheme="minorHAnsi" w:cstheme="minorHAnsi"/>
          <w:bCs/>
          <w:i/>
          <w:sz w:val="22"/>
          <w:szCs w:val="22"/>
        </w:rPr>
        <w:t>ketones</w:t>
      </w:r>
      <w:r w:rsidRPr="007B249A">
        <w:rPr>
          <w:rFonts w:asciiTheme="minorHAnsi" w:hAnsiTheme="minorHAnsi" w:cstheme="minorHAnsi"/>
          <w:bCs/>
          <w:sz w:val="22"/>
          <w:szCs w:val="22"/>
        </w:rPr>
        <w:t xml:space="preserve"> and appropriate actions to take for abnormal ketone levels, if requested by the student’s health care provider.</w:t>
      </w:r>
    </w:p>
    <w:p w:rsidR="00BD34F0" w:rsidRPr="007B249A" w:rsidRDefault="00BD34F0" w:rsidP="00BD34F0">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Participation in </w:t>
      </w:r>
      <w:r w:rsidRPr="007B249A">
        <w:rPr>
          <w:rFonts w:asciiTheme="minorHAnsi" w:hAnsiTheme="minorHAnsi" w:cstheme="minorHAnsi"/>
          <w:bCs/>
          <w:i/>
          <w:sz w:val="22"/>
          <w:szCs w:val="22"/>
        </w:rPr>
        <w:t>physical activity</w:t>
      </w:r>
      <w:r w:rsidR="00173BAD" w:rsidRPr="007B249A">
        <w:rPr>
          <w:rFonts w:asciiTheme="minorHAnsi" w:hAnsiTheme="minorHAnsi" w:cstheme="minorHAnsi"/>
          <w:bCs/>
          <w:sz w:val="22"/>
          <w:szCs w:val="22"/>
        </w:rPr>
        <w:t xml:space="preserve"> and any limitations</w:t>
      </w:r>
      <w:r w:rsidRPr="007B249A">
        <w:rPr>
          <w:rFonts w:asciiTheme="minorHAnsi" w:hAnsiTheme="minorHAnsi" w:cstheme="minorHAnsi"/>
          <w:bCs/>
          <w:sz w:val="22"/>
          <w:szCs w:val="22"/>
        </w:rPr>
        <w:t>.</w:t>
      </w:r>
    </w:p>
    <w:p w:rsidR="00340966" w:rsidRPr="007B249A" w:rsidRDefault="00340966" w:rsidP="00BD34F0">
      <w:pPr>
        <w:numPr>
          <w:ilvl w:val="1"/>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Emergency evacuation/school lock-down instructions.</w:t>
      </w:r>
    </w:p>
    <w:p w:rsidR="000F6FAC" w:rsidRPr="007B249A" w:rsidRDefault="000F6FAC" w:rsidP="000F6FAC">
      <w:pPr>
        <w:autoSpaceDE w:val="0"/>
        <w:autoSpaceDN w:val="0"/>
        <w:adjustRightInd w:val="0"/>
        <w:ind w:left="360"/>
        <w:rPr>
          <w:rFonts w:asciiTheme="minorHAnsi" w:hAnsiTheme="minorHAnsi" w:cstheme="minorHAnsi"/>
          <w:bCs/>
          <w:sz w:val="22"/>
          <w:szCs w:val="22"/>
        </w:rPr>
      </w:pPr>
    </w:p>
    <w:p w:rsidR="000F6FAC" w:rsidRPr="007B249A" w:rsidRDefault="000F6FAC" w:rsidP="000F6FAC">
      <w:pPr>
        <w:numPr>
          <w:ilvl w:val="0"/>
          <w:numId w:val="8"/>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w:t>
      </w:r>
      <w:r w:rsidR="00763B2C" w:rsidRPr="007B249A">
        <w:rPr>
          <w:rFonts w:asciiTheme="minorHAnsi" w:hAnsiTheme="minorHAnsi" w:cstheme="minorHAnsi"/>
          <w:bCs/>
          <w:sz w:val="22"/>
          <w:szCs w:val="22"/>
        </w:rPr>
        <w:t xml:space="preserve">the </w:t>
      </w:r>
      <w:r w:rsidR="001417AF" w:rsidRPr="007B249A">
        <w:rPr>
          <w:rFonts w:asciiTheme="minorHAnsi" w:hAnsiTheme="minorHAnsi" w:cstheme="minorHAnsi"/>
          <w:bCs/>
          <w:sz w:val="22"/>
          <w:szCs w:val="22"/>
        </w:rPr>
        <w:t>student is able to independently care for his</w:t>
      </w:r>
      <w:r w:rsidR="007B249A">
        <w:rPr>
          <w:rFonts w:asciiTheme="minorHAnsi" w:hAnsiTheme="minorHAnsi" w:cstheme="minorHAnsi"/>
          <w:bCs/>
          <w:sz w:val="22"/>
          <w:szCs w:val="22"/>
        </w:rPr>
        <w:t>/her</w:t>
      </w:r>
      <w:r w:rsidR="001417AF" w:rsidRPr="007B249A">
        <w:rPr>
          <w:rFonts w:asciiTheme="minorHAnsi" w:hAnsiTheme="minorHAnsi" w:cstheme="minorHAnsi"/>
          <w:bCs/>
          <w:sz w:val="22"/>
          <w:szCs w:val="22"/>
        </w:rPr>
        <w:t xml:space="preserve"> diabetes and a DMMP is not provided, school staff will only be allowed to assist in the case of severe hypoglycemia. </w:t>
      </w:r>
    </w:p>
    <w:p w:rsidR="000F6FAC" w:rsidRPr="007B249A" w:rsidRDefault="000F6FAC" w:rsidP="000F6FAC">
      <w:pPr>
        <w:autoSpaceDE w:val="0"/>
        <w:autoSpaceDN w:val="0"/>
        <w:adjustRightInd w:val="0"/>
        <w:rPr>
          <w:rFonts w:asciiTheme="minorHAnsi" w:hAnsiTheme="minorHAnsi" w:cstheme="minorHAnsi"/>
          <w:bCs/>
          <w:sz w:val="22"/>
          <w:szCs w:val="22"/>
        </w:rPr>
      </w:pPr>
    </w:p>
    <w:p w:rsidR="00BD34F0" w:rsidRPr="007B249A" w:rsidRDefault="00BD34F0" w:rsidP="00BD34F0">
      <w:pPr>
        <w:autoSpaceDE w:val="0"/>
        <w:autoSpaceDN w:val="0"/>
        <w:adjustRightInd w:val="0"/>
        <w:rPr>
          <w:rFonts w:asciiTheme="minorHAnsi" w:hAnsiTheme="minorHAnsi" w:cstheme="minorHAnsi"/>
          <w:bCs/>
          <w:sz w:val="22"/>
          <w:szCs w:val="22"/>
        </w:rPr>
      </w:pPr>
    </w:p>
    <w:p w:rsidR="00313D7E" w:rsidRDefault="00313D7E" w:rsidP="00BD34F0">
      <w:pPr>
        <w:autoSpaceDE w:val="0"/>
        <w:autoSpaceDN w:val="0"/>
        <w:adjustRightInd w:val="0"/>
        <w:rPr>
          <w:rFonts w:asciiTheme="minorHAnsi" w:hAnsiTheme="minorHAnsi" w:cstheme="minorHAnsi"/>
          <w:b/>
          <w:bCs/>
          <w:sz w:val="22"/>
          <w:szCs w:val="22"/>
        </w:rPr>
      </w:pPr>
    </w:p>
    <w:p w:rsidR="00313D7E" w:rsidRDefault="00313D7E" w:rsidP="00BD34F0">
      <w:pPr>
        <w:autoSpaceDE w:val="0"/>
        <w:autoSpaceDN w:val="0"/>
        <w:adjustRightInd w:val="0"/>
        <w:rPr>
          <w:rFonts w:asciiTheme="minorHAnsi" w:hAnsiTheme="minorHAnsi" w:cstheme="minorHAnsi"/>
          <w:b/>
          <w:bCs/>
          <w:sz w:val="22"/>
          <w:szCs w:val="22"/>
        </w:rPr>
      </w:pPr>
    </w:p>
    <w:p w:rsidR="00BD34F0" w:rsidRPr="00313D7E" w:rsidRDefault="00BD34F0" w:rsidP="00BD34F0">
      <w:pPr>
        <w:autoSpaceDE w:val="0"/>
        <w:autoSpaceDN w:val="0"/>
        <w:adjustRightInd w:val="0"/>
        <w:rPr>
          <w:rFonts w:asciiTheme="minorHAnsi" w:hAnsiTheme="minorHAnsi" w:cstheme="minorHAnsi"/>
          <w:b/>
          <w:bCs/>
        </w:rPr>
      </w:pPr>
      <w:r w:rsidRPr="00313D7E">
        <w:rPr>
          <w:rFonts w:asciiTheme="minorHAnsi" w:hAnsiTheme="minorHAnsi" w:cstheme="minorHAnsi"/>
          <w:b/>
          <w:bCs/>
        </w:rPr>
        <w:t xml:space="preserve">D.  Responsibilities of the </w:t>
      </w:r>
      <w:r w:rsidR="006649ED" w:rsidRPr="00313D7E">
        <w:rPr>
          <w:rFonts w:asciiTheme="minorHAnsi" w:hAnsiTheme="minorHAnsi" w:cstheme="minorHAnsi"/>
          <w:b/>
          <w:bCs/>
        </w:rPr>
        <w:t>Vario</w:t>
      </w:r>
      <w:r w:rsidRPr="00313D7E">
        <w:rPr>
          <w:rFonts w:asciiTheme="minorHAnsi" w:hAnsiTheme="minorHAnsi" w:cstheme="minorHAnsi"/>
          <w:b/>
          <w:bCs/>
        </w:rPr>
        <w:t xml:space="preserve">us </w:t>
      </w:r>
      <w:r w:rsidR="006649ED" w:rsidRPr="00313D7E">
        <w:rPr>
          <w:rFonts w:asciiTheme="minorHAnsi" w:hAnsiTheme="minorHAnsi" w:cstheme="minorHAnsi"/>
          <w:b/>
          <w:bCs/>
        </w:rPr>
        <w:t>C</w:t>
      </w:r>
      <w:r w:rsidRPr="00313D7E">
        <w:rPr>
          <w:rFonts w:asciiTheme="minorHAnsi" w:hAnsiTheme="minorHAnsi" w:cstheme="minorHAnsi"/>
          <w:b/>
          <w:bCs/>
        </w:rPr>
        <w:t xml:space="preserve">are </w:t>
      </w:r>
      <w:r w:rsidR="006649ED" w:rsidRPr="00313D7E">
        <w:rPr>
          <w:rFonts w:asciiTheme="minorHAnsi" w:hAnsiTheme="minorHAnsi" w:cstheme="minorHAnsi"/>
          <w:b/>
          <w:bCs/>
        </w:rPr>
        <w:t>P</w:t>
      </w:r>
      <w:r w:rsidRPr="00313D7E">
        <w:rPr>
          <w:rFonts w:asciiTheme="minorHAnsi" w:hAnsiTheme="minorHAnsi" w:cstheme="minorHAnsi"/>
          <w:b/>
          <w:bCs/>
        </w:rPr>
        <w:t>roviders</w:t>
      </w:r>
    </w:p>
    <w:p w:rsidR="006649ED" w:rsidRPr="007B249A" w:rsidRDefault="006649ED" w:rsidP="006649ED">
      <w:pPr>
        <w:numPr>
          <w:ilvl w:val="0"/>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The </w:t>
      </w:r>
      <w:r w:rsidRPr="007B249A">
        <w:rPr>
          <w:rFonts w:asciiTheme="minorHAnsi" w:hAnsiTheme="minorHAnsi" w:cstheme="minorHAnsi"/>
          <w:b/>
          <w:bCs/>
          <w:sz w:val="22"/>
          <w:szCs w:val="22"/>
        </w:rPr>
        <w:t>parent/guardian</w:t>
      </w:r>
      <w:r w:rsidRPr="007B249A">
        <w:rPr>
          <w:rFonts w:asciiTheme="minorHAnsi" w:hAnsiTheme="minorHAnsi" w:cstheme="minorHAnsi"/>
          <w:bCs/>
          <w:sz w:val="22"/>
          <w:szCs w:val="22"/>
        </w:rPr>
        <w:t xml:space="preserve"> must provide the following:</w:t>
      </w:r>
    </w:p>
    <w:p w:rsidR="006649ED" w:rsidRPr="007B249A" w:rsidRDefault="006649ED"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All materials, equipment, insulin, and other medications necessary for diabetes care tasks, including blood glucose monitoring, insulin administration (if needed), and ketone monitoring.  </w:t>
      </w:r>
    </w:p>
    <w:p w:rsidR="006649ED" w:rsidRPr="007B249A" w:rsidRDefault="006649ED"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The parent/guardian is responsible for the maintenance of the blood glucose monitoring equipment.  </w:t>
      </w:r>
    </w:p>
    <w:p w:rsidR="00E23F80" w:rsidRPr="007B249A" w:rsidRDefault="00E23F80"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If the student is using an insulin pump, the parent/guardian is responsible for the maintenance of the pump.</w:t>
      </w:r>
    </w:p>
    <w:p w:rsidR="00171833" w:rsidRPr="007B249A" w:rsidRDefault="00171833" w:rsidP="006649ED">
      <w:pPr>
        <w:numPr>
          <w:ilvl w:val="1"/>
          <w:numId w:val="9"/>
        </w:numPr>
        <w:autoSpaceDE w:val="0"/>
        <w:autoSpaceDN w:val="0"/>
        <w:adjustRightInd w:val="0"/>
        <w:rPr>
          <w:rFonts w:asciiTheme="minorHAnsi" w:hAnsiTheme="minorHAnsi" w:cstheme="minorHAnsi"/>
          <w:bCs/>
          <w:i/>
          <w:sz w:val="22"/>
          <w:szCs w:val="22"/>
        </w:rPr>
      </w:pPr>
      <w:r w:rsidRPr="007B249A">
        <w:rPr>
          <w:rFonts w:asciiTheme="minorHAnsi" w:hAnsiTheme="minorHAnsi" w:cstheme="minorHAnsi"/>
          <w:bCs/>
          <w:sz w:val="22"/>
          <w:szCs w:val="22"/>
        </w:rPr>
        <w:t xml:space="preserve">If the student is using an insulin pump, the parent/guardian is responsible for providing a back-up plan from the healthcare team in case of pump failure.  This may include </w:t>
      </w:r>
      <w:r w:rsidR="00F0376A" w:rsidRPr="007B249A">
        <w:rPr>
          <w:rFonts w:asciiTheme="minorHAnsi" w:hAnsiTheme="minorHAnsi" w:cstheme="minorHAnsi"/>
          <w:bCs/>
          <w:sz w:val="22"/>
          <w:szCs w:val="22"/>
        </w:rPr>
        <w:t xml:space="preserve">the </w:t>
      </w:r>
      <w:r w:rsidRPr="007B249A">
        <w:rPr>
          <w:rFonts w:asciiTheme="minorHAnsi" w:hAnsiTheme="minorHAnsi" w:cstheme="minorHAnsi"/>
          <w:bCs/>
          <w:sz w:val="22"/>
          <w:szCs w:val="22"/>
        </w:rPr>
        <w:t xml:space="preserve">parent coming to school within 30 minutes </w:t>
      </w:r>
      <w:r w:rsidR="00F0376A" w:rsidRPr="007B249A">
        <w:rPr>
          <w:rFonts w:asciiTheme="minorHAnsi" w:hAnsiTheme="minorHAnsi" w:cstheme="minorHAnsi"/>
          <w:bCs/>
          <w:sz w:val="22"/>
          <w:szCs w:val="22"/>
        </w:rPr>
        <w:t>and/</w:t>
      </w:r>
      <w:r w:rsidRPr="007B249A">
        <w:rPr>
          <w:rFonts w:asciiTheme="minorHAnsi" w:hAnsiTheme="minorHAnsi" w:cstheme="minorHAnsi"/>
          <w:bCs/>
          <w:sz w:val="22"/>
          <w:szCs w:val="22"/>
        </w:rPr>
        <w:t xml:space="preserve">or written orders from the physician </w:t>
      </w:r>
      <w:r w:rsidR="00F0376A" w:rsidRPr="007B249A">
        <w:rPr>
          <w:rFonts w:asciiTheme="minorHAnsi" w:hAnsiTheme="minorHAnsi" w:cstheme="minorHAnsi"/>
          <w:bCs/>
          <w:sz w:val="22"/>
          <w:szCs w:val="22"/>
        </w:rPr>
        <w:t>to administer insulin per vial and syringe.</w:t>
      </w:r>
      <w:r w:rsidRPr="007B249A">
        <w:rPr>
          <w:rFonts w:asciiTheme="minorHAnsi" w:hAnsiTheme="minorHAnsi" w:cstheme="minorHAnsi"/>
          <w:bCs/>
          <w:sz w:val="22"/>
          <w:szCs w:val="22"/>
        </w:rPr>
        <w:t xml:space="preserve">  </w:t>
      </w:r>
      <w:r w:rsidR="00024A4F" w:rsidRPr="007B249A">
        <w:rPr>
          <w:rFonts w:asciiTheme="minorHAnsi" w:hAnsiTheme="minorHAnsi" w:cstheme="minorHAnsi"/>
          <w:bCs/>
          <w:i/>
          <w:sz w:val="22"/>
          <w:szCs w:val="22"/>
        </w:rPr>
        <w:t>N</w:t>
      </w:r>
      <w:r w:rsidR="00D04E24" w:rsidRPr="007B249A">
        <w:rPr>
          <w:rFonts w:asciiTheme="minorHAnsi" w:hAnsiTheme="minorHAnsi" w:cstheme="minorHAnsi"/>
          <w:bCs/>
          <w:i/>
          <w:sz w:val="22"/>
          <w:szCs w:val="22"/>
        </w:rPr>
        <w:t>urse</w:t>
      </w:r>
      <w:r w:rsidR="00024A4F" w:rsidRPr="007B249A">
        <w:rPr>
          <w:rFonts w:asciiTheme="minorHAnsi" w:hAnsiTheme="minorHAnsi" w:cstheme="minorHAnsi"/>
          <w:bCs/>
          <w:i/>
          <w:sz w:val="22"/>
          <w:szCs w:val="22"/>
        </w:rPr>
        <w:t>s</w:t>
      </w:r>
      <w:r w:rsidR="00D04E24" w:rsidRPr="007B249A">
        <w:rPr>
          <w:rFonts w:asciiTheme="minorHAnsi" w:hAnsiTheme="minorHAnsi" w:cstheme="minorHAnsi"/>
          <w:bCs/>
          <w:i/>
          <w:sz w:val="22"/>
          <w:szCs w:val="22"/>
        </w:rPr>
        <w:t xml:space="preserve"> </w:t>
      </w:r>
      <w:r w:rsidR="00024A4F" w:rsidRPr="007B249A">
        <w:rPr>
          <w:rFonts w:asciiTheme="minorHAnsi" w:hAnsiTheme="minorHAnsi" w:cstheme="minorHAnsi"/>
          <w:bCs/>
          <w:i/>
          <w:sz w:val="22"/>
          <w:szCs w:val="22"/>
        </w:rPr>
        <w:t>and/</w:t>
      </w:r>
      <w:r w:rsidR="00D04E24" w:rsidRPr="007B249A">
        <w:rPr>
          <w:rFonts w:asciiTheme="minorHAnsi" w:hAnsiTheme="minorHAnsi" w:cstheme="minorHAnsi"/>
          <w:bCs/>
          <w:i/>
          <w:sz w:val="22"/>
          <w:szCs w:val="22"/>
        </w:rPr>
        <w:t xml:space="preserve">or </w:t>
      </w:r>
      <w:r w:rsidR="00024A4F" w:rsidRPr="007B249A">
        <w:rPr>
          <w:rFonts w:asciiTheme="minorHAnsi" w:hAnsiTheme="minorHAnsi" w:cstheme="minorHAnsi"/>
          <w:bCs/>
          <w:i/>
          <w:sz w:val="22"/>
          <w:szCs w:val="22"/>
        </w:rPr>
        <w:t xml:space="preserve">the </w:t>
      </w:r>
      <w:r w:rsidR="00D04E24" w:rsidRPr="007B249A">
        <w:rPr>
          <w:rFonts w:asciiTheme="minorHAnsi" w:hAnsiTheme="minorHAnsi" w:cstheme="minorHAnsi"/>
          <w:bCs/>
          <w:i/>
          <w:sz w:val="22"/>
          <w:szCs w:val="22"/>
        </w:rPr>
        <w:t xml:space="preserve">UDCA will </w:t>
      </w:r>
      <w:r w:rsidR="00024A4F" w:rsidRPr="007B249A">
        <w:rPr>
          <w:rFonts w:asciiTheme="minorHAnsi" w:hAnsiTheme="minorHAnsi" w:cstheme="minorHAnsi"/>
          <w:bCs/>
          <w:i/>
          <w:sz w:val="22"/>
          <w:szCs w:val="22"/>
        </w:rPr>
        <w:t xml:space="preserve">not </w:t>
      </w:r>
      <w:r w:rsidR="00D04E24" w:rsidRPr="007B249A">
        <w:rPr>
          <w:rFonts w:asciiTheme="minorHAnsi" w:hAnsiTheme="minorHAnsi" w:cstheme="minorHAnsi"/>
          <w:bCs/>
          <w:i/>
          <w:sz w:val="22"/>
          <w:szCs w:val="22"/>
        </w:rPr>
        <w:t>be responsible for reinsertion of the pump</w:t>
      </w:r>
      <w:r w:rsidR="00024A4F" w:rsidRPr="007B249A">
        <w:rPr>
          <w:rFonts w:asciiTheme="minorHAnsi" w:hAnsiTheme="minorHAnsi" w:cstheme="minorHAnsi"/>
          <w:bCs/>
          <w:i/>
          <w:sz w:val="22"/>
          <w:szCs w:val="22"/>
        </w:rPr>
        <w:t xml:space="preserve"> infusion sets</w:t>
      </w:r>
      <w:r w:rsidR="00E014C5" w:rsidRPr="007B249A">
        <w:rPr>
          <w:rFonts w:asciiTheme="minorHAnsi" w:hAnsiTheme="minorHAnsi" w:cstheme="minorHAnsi"/>
          <w:bCs/>
          <w:i/>
          <w:sz w:val="22"/>
          <w:szCs w:val="22"/>
        </w:rPr>
        <w:t xml:space="preserve"> and/or calculation of sliding scales in the case of pump failures.</w:t>
      </w:r>
    </w:p>
    <w:p w:rsidR="007B2720" w:rsidRPr="007B249A" w:rsidRDefault="006649ED" w:rsidP="00A64744">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The </w:t>
      </w:r>
      <w:r w:rsidR="007B2720" w:rsidRPr="007B249A">
        <w:rPr>
          <w:rFonts w:asciiTheme="minorHAnsi" w:hAnsiTheme="minorHAnsi" w:cstheme="minorHAnsi"/>
          <w:bCs/>
          <w:i/>
          <w:sz w:val="22"/>
          <w:szCs w:val="22"/>
        </w:rPr>
        <w:t>Diabetes Medical Management Plan (</w:t>
      </w:r>
      <w:r w:rsidRPr="007B249A">
        <w:rPr>
          <w:rFonts w:asciiTheme="minorHAnsi" w:hAnsiTheme="minorHAnsi" w:cstheme="minorHAnsi"/>
          <w:bCs/>
          <w:i/>
          <w:sz w:val="22"/>
          <w:szCs w:val="22"/>
        </w:rPr>
        <w:t>DMMP</w:t>
      </w:r>
      <w:r w:rsidR="007B2720" w:rsidRPr="007B249A">
        <w:rPr>
          <w:rFonts w:asciiTheme="minorHAnsi" w:hAnsiTheme="minorHAnsi" w:cstheme="minorHAnsi"/>
          <w:bCs/>
          <w:i/>
          <w:sz w:val="22"/>
          <w:szCs w:val="22"/>
        </w:rPr>
        <w:t>)</w:t>
      </w:r>
      <w:r w:rsidRPr="007B249A">
        <w:rPr>
          <w:rFonts w:asciiTheme="minorHAnsi" w:hAnsiTheme="minorHAnsi" w:cstheme="minorHAnsi"/>
          <w:bCs/>
          <w:sz w:val="22"/>
          <w:szCs w:val="22"/>
        </w:rPr>
        <w:t xml:space="preserve"> completed and signed by the student’s health care provider</w:t>
      </w:r>
      <w:r w:rsidR="00340966" w:rsidRPr="007B249A">
        <w:rPr>
          <w:rFonts w:asciiTheme="minorHAnsi" w:hAnsiTheme="minorHAnsi" w:cstheme="minorHAnsi"/>
          <w:bCs/>
          <w:sz w:val="22"/>
          <w:szCs w:val="22"/>
        </w:rPr>
        <w:t xml:space="preserve"> and parent/guardian,</w:t>
      </w:r>
      <w:r w:rsidR="00E23F80" w:rsidRPr="007B249A">
        <w:rPr>
          <w:rFonts w:asciiTheme="minorHAnsi" w:hAnsiTheme="minorHAnsi" w:cstheme="minorHAnsi"/>
          <w:bCs/>
          <w:sz w:val="22"/>
          <w:szCs w:val="22"/>
        </w:rPr>
        <w:t xml:space="preserve"> dated </w:t>
      </w:r>
      <w:r w:rsidR="00821609" w:rsidRPr="007B249A">
        <w:rPr>
          <w:rFonts w:asciiTheme="minorHAnsi" w:hAnsiTheme="minorHAnsi" w:cstheme="minorHAnsi"/>
          <w:bCs/>
          <w:sz w:val="22"/>
          <w:szCs w:val="22"/>
        </w:rPr>
        <w:t xml:space="preserve">specifically for the current </w:t>
      </w:r>
      <w:r w:rsidR="007B2720" w:rsidRPr="007B249A">
        <w:rPr>
          <w:rFonts w:asciiTheme="minorHAnsi" w:hAnsiTheme="minorHAnsi" w:cstheme="minorHAnsi"/>
          <w:bCs/>
          <w:sz w:val="22"/>
          <w:szCs w:val="22"/>
        </w:rPr>
        <w:t xml:space="preserve">school </w:t>
      </w:r>
      <w:r w:rsidR="00821609" w:rsidRPr="007B249A">
        <w:rPr>
          <w:rFonts w:asciiTheme="minorHAnsi" w:hAnsiTheme="minorHAnsi" w:cstheme="minorHAnsi"/>
          <w:bCs/>
          <w:sz w:val="22"/>
          <w:szCs w:val="22"/>
        </w:rPr>
        <w:t>year</w:t>
      </w:r>
      <w:r w:rsidR="00E23F80" w:rsidRPr="007B249A">
        <w:rPr>
          <w:rFonts w:asciiTheme="minorHAnsi" w:hAnsiTheme="minorHAnsi" w:cstheme="minorHAnsi"/>
          <w:bCs/>
          <w:sz w:val="22"/>
          <w:szCs w:val="22"/>
        </w:rPr>
        <w:t>.</w:t>
      </w:r>
    </w:p>
    <w:p w:rsidR="00E23F80" w:rsidRPr="007B249A" w:rsidRDefault="006649ED"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Supplies to treat hypoglycemia, including a source of </w:t>
      </w:r>
      <w:r w:rsidR="00A64744" w:rsidRPr="007B249A">
        <w:rPr>
          <w:rFonts w:asciiTheme="minorHAnsi" w:hAnsiTheme="minorHAnsi" w:cstheme="minorHAnsi"/>
          <w:bCs/>
          <w:sz w:val="22"/>
          <w:szCs w:val="22"/>
        </w:rPr>
        <w:t xml:space="preserve">fast-acting </w:t>
      </w:r>
      <w:r w:rsidRPr="007B249A">
        <w:rPr>
          <w:rFonts w:asciiTheme="minorHAnsi" w:hAnsiTheme="minorHAnsi" w:cstheme="minorHAnsi"/>
          <w:bCs/>
          <w:sz w:val="22"/>
          <w:szCs w:val="22"/>
        </w:rPr>
        <w:t>glucose and a glucagon emergency kit</w:t>
      </w:r>
      <w:r w:rsidR="00280532" w:rsidRPr="007B249A">
        <w:rPr>
          <w:rFonts w:asciiTheme="minorHAnsi" w:hAnsiTheme="minorHAnsi" w:cstheme="minorHAnsi"/>
          <w:bCs/>
          <w:sz w:val="22"/>
          <w:szCs w:val="22"/>
        </w:rPr>
        <w:t>.</w:t>
      </w:r>
    </w:p>
    <w:p w:rsidR="006649ED" w:rsidRPr="007B249A" w:rsidRDefault="006649ED"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Information about d</w:t>
      </w:r>
      <w:r w:rsidR="00B00258" w:rsidRPr="007B249A">
        <w:rPr>
          <w:rFonts w:asciiTheme="minorHAnsi" w:hAnsiTheme="minorHAnsi" w:cstheme="minorHAnsi"/>
          <w:bCs/>
          <w:sz w:val="22"/>
          <w:szCs w:val="22"/>
        </w:rPr>
        <w:t xml:space="preserve">iabetes and the performance of </w:t>
      </w:r>
      <w:r w:rsidRPr="007B249A">
        <w:rPr>
          <w:rFonts w:asciiTheme="minorHAnsi" w:hAnsiTheme="minorHAnsi" w:cstheme="minorHAnsi"/>
          <w:bCs/>
          <w:sz w:val="22"/>
          <w:szCs w:val="22"/>
        </w:rPr>
        <w:t xml:space="preserve">diabetes-related tasks specific to the student.  </w:t>
      </w:r>
    </w:p>
    <w:p w:rsidR="006649ED" w:rsidRPr="007B249A" w:rsidRDefault="00B00258"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Emergency phone numbers for the parent/guardian </w:t>
      </w:r>
      <w:r w:rsidR="006F1A3C" w:rsidRPr="007B249A">
        <w:rPr>
          <w:rFonts w:asciiTheme="minorHAnsi" w:hAnsiTheme="minorHAnsi" w:cstheme="minorHAnsi"/>
          <w:bCs/>
          <w:sz w:val="22"/>
          <w:szCs w:val="22"/>
        </w:rPr>
        <w:t xml:space="preserve">and other emergency contact if unable to reach parent, </w:t>
      </w:r>
      <w:r w:rsidRPr="007B249A">
        <w:rPr>
          <w:rFonts w:asciiTheme="minorHAnsi" w:hAnsiTheme="minorHAnsi" w:cstheme="minorHAnsi"/>
          <w:bCs/>
          <w:sz w:val="22"/>
          <w:szCs w:val="22"/>
        </w:rPr>
        <w:t>and the diabetes health care team so the school may contact these individual with diabetes-related questions.</w:t>
      </w:r>
    </w:p>
    <w:p w:rsidR="00B00258" w:rsidRPr="007B249A" w:rsidRDefault="00B00258"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Information about the student’s meal/snack schedule.  </w:t>
      </w:r>
      <w:r w:rsidR="00F0376A" w:rsidRPr="007B249A">
        <w:rPr>
          <w:rFonts w:asciiTheme="minorHAnsi" w:hAnsiTheme="minorHAnsi" w:cstheme="minorHAnsi"/>
          <w:bCs/>
          <w:sz w:val="22"/>
          <w:szCs w:val="22"/>
        </w:rPr>
        <w:t>Instructions must also be given in writing</w:t>
      </w:r>
      <w:r w:rsidRPr="007B249A">
        <w:rPr>
          <w:rFonts w:asciiTheme="minorHAnsi" w:hAnsiTheme="minorHAnsi" w:cstheme="minorHAnsi"/>
          <w:bCs/>
          <w:sz w:val="22"/>
          <w:szCs w:val="22"/>
        </w:rPr>
        <w:t xml:space="preserve"> for </w:t>
      </w:r>
      <w:r w:rsidR="00F0376A" w:rsidRPr="007B249A">
        <w:rPr>
          <w:rFonts w:asciiTheme="minorHAnsi" w:hAnsiTheme="minorHAnsi" w:cstheme="minorHAnsi"/>
          <w:bCs/>
          <w:sz w:val="22"/>
          <w:szCs w:val="22"/>
        </w:rPr>
        <w:t>schoo</w:t>
      </w:r>
      <w:r w:rsidRPr="007B249A">
        <w:rPr>
          <w:rFonts w:asciiTheme="minorHAnsi" w:hAnsiTheme="minorHAnsi" w:cstheme="minorHAnsi"/>
          <w:bCs/>
          <w:sz w:val="22"/>
          <w:szCs w:val="22"/>
        </w:rPr>
        <w:t>l parties and other activities</w:t>
      </w:r>
      <w:r w:rsidR="006F1A3C" w:rsidRPr="007B249A">
        <w:rPr>
          <w:rFonts w:asciiTheme="minorHAnsi" w:hAnsiTheme="minorHAnsi" w:cstheme="minorHAnsi"/>
          <w:bCs/>
          <w:sz w:val="22"/>
          <w:szCs w:val="22"/>
        </w:rPr>
        <w:t xml:space="preserve"> </w:t>
      </w:r>
      <w:r w:rsidR="00F0376A" w:rsidRPr="007B249A">
        <w:rPr>
          <w:rFonts w:asciiTheme="minorHAnsi" w:hAnsiTheme="minorHAnsi" w:cstheme="minorHAnsi"/>
          <w:bCs/>
          <w:sz w:val="22"/>
          <w:szCs w:val="22"/>
        </w:rPr>
        <w:t>such as early release days, field trips, etc.</w:t>
      </w:r>
    </w:p>
    <w:p w:rsidR="00B00258" w:rsidRPr="007B249A" w:rsidRDefault="00B00258"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A signed release of confidentiality from the parent/guardian is required so that the health care team can communicate with the school.  </w:t>
      </w:r>
    </w:p>
    <w:p w:rsidR="007B2720" w:rsidRPr="007B249A" w:rsidRDefault="007B2720"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 signed “</w:t>
      </w:r>
      <w:r w:rsidRPr="007B249A">
        <w:rPr>
          <w:rFonts w:asciiTheme="minorHAnsi" w:hAnsiTheme="minorHAnsi" w:cstheme="minorHAnsi"/>
          <w:bCs/>
          <w:i/>
          <w:sz w:val="22"/>
          <w:szCs w:val="22"/>
        </w:rPr>
        <w:t xml:space="preserve">Authorization for Administration of Diabetes Management and Care Services by Unlicensed Diabetes Care Assistant”.  </w:t>
      </w:r>
      <w:r w:rsidRPr="007B249A">
        <w:rPr>
          <w:rFonts w:asciiTheme="minorHAnsi" w:hAnsiTheme="minorHAnsi" w:cstheme="minorHAnsi"/>
          <w:bCs/>
          <w:sz w:val="22"/>
          <w:szCs w:val="22"/>
        </w:rPr>
        <w:t xml:space="preserve">If the parent does not authorize a UDCA to provide diabetes management and care services, the </w:t>
      </w:r>
      <w:r w:rsidR="00A64744" w:rsidRPr="007B249A">
        <w:rPr>
          <w:rFonts w:asciiTheme="minorHAnsi" w:hAnsiTheme="minorHAnsi" w:cstheme="minorHAnsi"/>
          <w:bCs/>
          <w:sz w:val="22"/>
          <w:szCs w:val="22"/>
        </w:rPr>
        <w:t xml:space="preserve">parent/guardian </w:t>
      </w:r>
      <w:r w:rsidRPr="007B249A">
        <w:rPr>
          <w:rFonts w:asciiTheme="minorHAnsi" w:hAnsiTheme="minorHAnsi" w:cstheme="minorHAnsi"/>
          <w:bCs/>
          <w:sz w:val="22"/>
          <w:szCs w:val="22"/>
        </w:rPr>
        <w:t xml:space="preserve">will be responsible for </w:t>
      </w:r>
      <w:r w:rsidR="00A64744" w:rsidRPr="007B249A">
        <w:rPr>
          <w:rFonts w:asciiTheme="minorHAnsi" w:hAnsiTheme="minorHAnsi" w:cstheme="minorHAnsi"/>
          <w:bCs/>
          <w:sz w:val="22"/>
          <w:szCs w:val="22"/>
        </w:rPr>
        <w:t xml:space="preserve">the student’s </w:t>
      </w:r>
      <w:r w:rsidRPr="007B249A">
        <w:rPr>
          <w:rFonts w:asciiTheme="minorHAnsi" w:hAnsiTheme="minorHAnsi" w:cstheme="minorHAnsi"/>
          <w:bCs/>
          <w:sz w:val="22"/>
          <w:szCs w:val="22"/>
        </w:rPr>
        <w:t>diabetes care if the school nurse is unavailable.</w:t>
      </w:r>
    </w:p>
    <w:p w:rsidR="00340966" w:rsidRPr="007B249A" w:rsidRDefault="00340966" w:rsidP="006649E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A signed release of confidentiality from the parent/guardian will be required so that the health care team can communicate with the school.  </w:t>
      </w:r>
    </w:p>
    <w:p w:rsidR="00B00258" w:rsidRPr="007B249A" w:rsidRDefault="00B00258" w:rsidP="00B00258">
      <w:pPr>
        <w:autoSpaceDE w:val="0"/>
        <w:autoSpaceDN w:val="0"/>
        <w:adjustRightInd w:val="0"/>
        <w:rPr>
          <w:rFonts w:asciiTheme="minorHAnsi" w:hAnsiTheme="minorHAnsi" w:cstheme="minorHAnsi"/>
          <w:bCs/>
          <w:sz w:val="22"/>
          <w:szCs w:val="22"/>
        </w:rPr>
      </w:pPr>
    </w:p>
    <w:p w:rsidR="00B00258" w:rsidRPr="007B249A" w:rsidRDefault="00B00258" w:rsidP="00B00258">
      <w:pPr>
        <w:numPr>
          <w:ilvl w:val="0"/>
          <w:numId w:val="9"/>
        </w:numPr>
        <w:autoSpaceDE w:val="0"/>
        <w:autoSpaceDN w:val="0"/>
        <w:adjustRightInd w:val="0"/>
        <w:rPr>
          <w:rFonts w:asciiTheme="minorHAnsi" w:hAnsiTheme="minorHAnsi" w:cstheme="minorHAnsi"/>
          <w:bCs/>
          <w:sz w:val="22"/>
          <w:szCs w:val="22"/>
        </w:rPr>
      </w:pPr>
      <w:r w:rsidRPr="00313D7E">
        <w:rPr>
          <w:rFonts w:asciiTheme="minorHAnsi" w:hAnsiTheme="minorHAnsi" w:cstheme="minorHAnsi"/>
          <w:bCs/>
          <w:sz w:val="22"/>
          <w:szCs w:val="22"/>
        </w:rPr>
        <w:t>Plano ISD</w:t>
      </w:r>
      <w:r w:rsidRPr="007B249A">
        <w:rPr>
          <w:rFonts w:asciiTheme="minorHAnsi" w:hAnsiTheme="minorHAnsi" w:cstheme="minorHAnsi"/>
          <w:bCs/>
          <w:sz w:val="22"/>
          <w:szCs w:val="22"/>
        </w:rPr>
        <w:t xml:space="preserve"> will provide the following:</w:t>
      </w:r>
    </w:p>
    <w:p w:rsidR="00BE681D" w:rsidRPr="007B249A" w:rsidRDefault="00BE681D" w:rsidP="00BE681D">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Opportunities for the appropriate level of ongoing training and diabetes education by the school nurse.  The school nurse will be the key coordinator and provider of care and will coordinate the training of school personnel and ensure that if the school nurse is not available, that at </w:t>
      </w:r>
      <w:r w:rsidR="004D5246" w:rsidRPr="007B249A">
        <w:rPr>
          <w:rFonts w:asciiTheme="minorHAnsi" w:hAnsiTheme="minorHAnsi" w:cstheme="minorHAnsi"/>
          <w:bCs/>
          <w:sz w:val="22"/>
          <w:szCs w:val="22"/>
        </w:rPr>
        <w:t>the minimum</w:t>
      </w:r>
      <w:r w:rsidR="0040585E" w:rsidRPr="007B249A">
        <w:rPr>
          <w:rFonts w:asciiTheme="minorHAnsi" w:hAnsiTheme="minorHAnsi" w:cstheme="minorHAnsi"/>
          <w:bCs/>
          <w:sz w:val="22"/>
          <w:szCs w:val="22"/>
        </w:rPr>
        <w:t>,</w:t>
      </w:r>
      <w:r w:rsidRPr="007B249A">
        <w:rPr>
          <w:rFonts w:asciiTheme="minorHAnsi" w:hAnsiTheme="minorHAnsi" w:cstheme="minorHAnsi"/>
          <w:bCs/>
          <w:sz w:val="22"/>
          <w:szCs w:val="22"/>
        </w:rPr>
        <w:t xml:space="preserve"> three adults </w:t>
      </w:r>
      <w:r w:rsidR="00EE0D27" w:rsidRPr="007B249A">
        <w:rPr>
          <w:rFonts w:asciiTheme="minorHAnsi" w:hAnsiTheme="minorHAnsi" w:cstheme="minorHAnsi"/>
          <w:bCs/>
          <w:sz w:val="22"/>
          <w:szCs w:val="22"/>
        </w:rPr>
        <w:t>(UCDA)</w:t>
      </w:r>
      <w:r w:rsidR="00C5181E" w:rsidRPr="007B249A">
        <w:rPr>
          <w:rFonts w:asciiTheme="minorHAnsi" w:hAnsiTheme="minorHAnsi" w:cstheme="minorHAnsi"/>
          <w:bCs/>
          <w:sz w:val="22"/>
          <w:szCs w:val="22"/>
        </w:rPr>
        <w:t xml:space="preserve"> approved by the school principal</w:t>
      </w:r>
      <w:r w:rsidRPr="007B249A">
        <w:rPr>
          <w:rFonts w:asciiTheme="minorHAnsi" w:hAnsiTheme="minorHAnsi" w:cstheme="minorHAnsi"/>
          <w:bCs/>
          <w:sz w:val="22"/>
          <w:szCs w:val="22"/>
        </w:rPr>
        <w:t xml:space="preserve"> </w:t>
      </w:r>
      <w:r w:rsidR="0040585E" w:rsidRPr="007B249A">
        <w:rPr>
          <w:rFonts w:asciiTheme="minorHAnsi" w:hAnsiTheme="minorHAnsi" w:cstheme="minorHAnsi"/>
          <w:bCs/>
          <w:sz w:val="22"/>
          <w:szCs w:val="22"/>
        </w:rPr>
        <w:t xml:space="preserve">are able to </w:t>
      </w:r>
      <w:r w:rsidRPr="007B249A">
        <w:rPr>
          <w:rFonts w:asciiTheme="minorHAnsi" w:hAnsiTheme="minorHAnsi" w:cstheme="minorHAnsi"/>
          <w:bCs/>
          <w:sz w:val="22"/>
          <w:szCs w:val="22"/>
        </w:rPr>
        <w:t>perform these procedures in a timely manner</w:t>
      </w:r>
      <w:r w:rsidR="00217F9E" w:rsidRPr="007B249A">
        <w:rPr>
          <w:rFonts w:asciiTheme="minorHAnsi" w:hAnsiTheme="minorHAnsi" w:cstheme="minorHAnsi"/>
          <w:bCs/>
          <w:sz w:val="22"/>
          <w:szCs w:val="22"/>
        </w:rPr>
        <w:t xml:space="preserve"> during the course of the school day.</w:t>
      </w:r>
      <w:r w:rsidRPr="007B249A">
        <w:rPr>
          <w:rFonts w:asciiTheme="minorHAnsi" w:hAnsiTheme="minorHAnsi" w:cstheme="minorHAnsi"/>
          <w:bCs/>
          <w:sz w:val="22"/>
          <w:szCs w:val="22"/>
        </w:rPr>
        <w:t xml:space="preserve">  </w:t>
      </w:r>
      <w:r w:rsidR="00A2613F" w:rsidRPr="007B249A">
        <w:rPr>
          <w:rFonts w:asciiTheme="minorHAnsi" w:hAnsiTheme="minorHAnsi" w:cstheme="minorHAnsi"/>
          <w:bCs/>
          <w:sz w:val="22"/>
          <w:szCs w:val="22"/>
        </w:rPr>
        <w:t>All staff will be trained or</w:t>
      </w:r>
      <w:r w:rsidR="006845ED">
        <w:rPr>
          <w:rFonts w:asciiTheme="minorHAnsi" w:hAnsiTheme="minorHAnsi" w:cstheme="minorHAnsi"/>
          <w:bCs/>
          <w:sz w:val="22"/>
          <w:szCs w:val="22"/>
        </w:rPr>
        <w:t xml:space="preserve"> will review </w:t>
      </w:r>
      <w:r w:rsidR="00A2613F" w:rsidRPr="007B249A">
        <w:rPr>
          <w:rFonts w:asciiTheme="minorHAnsi" w:hAnsiTheme="minorHAnsi" w:cstheme="minorHAnsi"/>
          <w:bCs/>
          <w:sz w:val="22"/>
          <w:szCs w:val="22"/>
        </w:rPr>
        <w:t xml:space="preserve">training on a yearly basis as needed and documented.  </w:t>
      </w:r>
      <w:r w:rsidR="00C5181E" w:rsidRPr="007B249A">
        <w:rPr>
          <w:rFonts w:asciiTheme="minorHAnsi" w:hAnsiTheme="minorHAnsi" w:cstheme="minorHAnsi"/>
          <w:bCs/>
          <w:sz w:val="22"/>
          <w:szCs w:val="22"/>
        </w:rPr>
        <w:t>The levels of training include:</w:t>
      </w:r>
    </w:p>
    <w:p w:rsidR="00B00258" w:rsidRPr="007B249A" w:rsidRDefault="00340966" w:rsidP="00340966">
      <w:pPr>
        <w:numPr>
          <w:ilvl w:val="2"/>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lastRenderedPageBreak/>
        <w:t xml:space="preserve">Level </w:t>
      </w:r>
      <w:proofErr w:type="gramStart"/>
      <w:r w:rsidR="00D86BBD" w:rsidRPr="007B249A">
        <w:rPr>
          <w:rFonts w:asciiTheme="minorHAnsi" w:hAnsiTheme="minorHAnsi" w:cstheme="minorHAnsi"/>
          <w:bCs/>
          <w:i/>
          <w:sz w:val="22"/>
          <w:szCs w:val="22"/>
        </w:rPr>
        <w:t>I</w:t>
      </w:r>
      <w:proofErr w:type="gramEnd"/>
      <w:r w:rsidRPr="007B249A">
        <w:rPr>
          <w:rFonts w:asciiTheme="minorHAnsi" w:hAnsiTheme="minorHAnsi" w:cstheme="minorHAnsi"/>
          <w:bCs/>
          <w:sz w:val="22"/>
          <w:szCs w:val="22"/>
        </w:rPr>
        <w:t xml:space="preserve"> training</w:t>
      </w:r>
      <w:r w:rsidR="00EE0D27" w:rsidRPr="007B249A">
        <w:rPr>
          <w:rFonts w:asciiTheme="minorHAnsi" w:hAnsiTheme="minorHAnsi" w:cstheme="minorHAnsi"/>
          <w:bCs/>
          <w:sz w:val="22"/>
          <w:szCs w:val="22"/>
        </w:rPr>
        <w:t xml:space="preserve"> </w:t>
      </w:r>
      <w:r w:rsidRPr="007B249A">
        <w:rPr>
          <w:rFonts w:asciiTheme="minorHAnsi" w:hAnsiTheme="minorHAnsi" w:cstheme="minorHAnsi"/>
          <w:bCs/>
          <w:sz w:val="22"/>
          <w:szCs w:val="22"/>
        </w:rPr>
        <w:t xml:space="preserve">for staff members who have a need for basic </w:t>
      </w:r>
      <w:r w:rsidR="00435594" w:rsidRPr="007B249A">
        <w:rPr>
          <w:rFonts w:asciiTheme="minorHAnsi" w:hAnsiTheme="minorHAnsi" w:cstheme="minorHAnsi"/>
          <w:bCs/>
          <w:sz w:val="22"/>
          <w:szCs w:val="22"/>
        </w:rPr>
        <w:t>overview</w:t>
      </w:r>
      <w:r w:rsidRPr="007B249A">
        <w:rPr>
          <w:rFonts w:asciiTheme="minorHAnsi" w:hAnsiTheme="minorHAnsi" w:cstheme="minorHAnsi"/>
          <w:bCs/>
          <w:sz w:val="22"/>
          <w:szCs w:val="22"/>
        </w:rPr>
        <w:t xml:space="preserve"> of diabetes</w:t>
      </w:r>
      <w:r w:rsidR="00435594" w:rsidRPr="007B249A">
        <w:rPr>
          <w:rFonts w:asciiTheme="minorHAnsi" w:hAnsiTheme="minorHAnsi" w:cstheme="minorHAnsi"/>
          <w:bCs/>
          <w:sz w:val="22"/>
          <w:szCs w:val="22"/>
        </w:rPr>
        <w:t>.</w:t>
      </w:r>
    </w:p>
    <w:p w:rsidR="00340966" w:rsidRPr="007B249A" w:rsidRDefault="00340966" w:rsidP="00340966">
      <w:pPr>
        <w:numPr>
          <w:ilvl w:val="2"/>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Level II (A)</w:t>
      </w:r>
      <w:r w:rsidRPr="007B249A">
        <w:rPr>
          <w:rFonts w:asciiTheme="minorHAnsi" w:hAnsiTheme="minorHAnsi" w:cstheme="minorHAnsi"/>
          <w:bCs/>
          <w:sz w:val="22"/>
          <w:szCs w:val="22"/>
        </w:rPr>
        <w:t xml:space="preserve"> training for all staff</w:t>
      </w:r>
      <w:r w:rsidR="00DC19BE" w:rsidRPr="007B249A">
        <w:rPr>
          <w:rFonts w:asciiTheme="minorHAnsi" w:hAnsiTheme="minorHAnsi" w:cstheme="minorHAnsi"/>
          <w:bCs/>
          <w:sz w:val="22"/>
          <w:szCs w:val="22"/>
        </w:rPr>
        <w:t xml:space="preserve"> </w:t>
      </w:r>
      <w:r w:rsidR="00435594" w:rsidRPr="007B249A">
        <w:rPr>
          <w:rFonts w:asciiTheme="minorHAnsi" w:hAnsiTheme="minorHAnsi" w:cstheme="minorHAnsi"/>
          <w:bCs/>
          <w:sz w:val="22"/>
          <w:szCs w:val="22"/>
        </w:rPr>
        <w:t>that</w:t>
      </w:r>
      <w:r w:rsidR="00DC19BE" w:rsidRPr="007B249A">
        <w:rPr>
          <w:rFonts w:asciiTheme="minorHAnsi" w:hAnsiTheme="minorHAnsi" w:cstheme="minorHAnsi"/>
          <w:bCs/>
          <w:sz w:val="22"/>
          <w:szCs w:val="22"/>
        </w:rPr>
        <w:t xml:space="preserve"> will have direct responsibility for the student, to include classroom teachers, recess duty teachers, specials teachers, and lunchroom duty teachers.</w:t>
      </w:r>
    </w:p>
    <w:p w:rsidR="00DC19BE" w:rsidRPr="007B249A" w:rsidRDefault="00DC19BE" w:rsidP="00340966">
      <w:pPr>
        <w:numPr>
          <w:ilvl w:val="2"/>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Level II (B)</w:t>
      </w:r>
      <w:r w:rsidRPr="007B249A">
        <w:rPr>
          <w:rFonts w:asciiTheme="minorHAnsi" w:hAnsiTheme="minorHAnsi" w:cstheme="minorHAnsi"/>
          <w:bCs/>
          <w:sz w:val="22"/>
          <w:szCs w:val="22"/>
        </w:rPr>
        <w:t xml:space="preserve"> training for all bus drivers that transport students with diabetes</w:t>
      </w:r>
      <w:r w:rsidR="004C74E1" w:rsidRPr="007B249A">
        <w:rPr>
          <w:rFonts w:asciiTheme="minorHAnsi" w:hAnsiTheme="minorHAnsi" w:cstheme="minorHAnsi"/>
          <w:bCs/>
          <w:sz w:val="22"/>
          <w:szCs w:val="22"/>
        </w:rPr>
        <w:t>.</w:t>
      </w:r>
    </w:p>
    <w:p w:rsidR="004C74E1" w:rsidRPr="007B249A" w:rsidRDefault="004C74E1" w:rsidP="00340966">
      <w:pPr>
        <w:numPr>
          <w:ilvl w:val="2"/>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Level II (C)</w:t>
      </w:r>
      <w:r w:rsidRPr="007B249A">
        <w:rPr>
          <w:rFonts w:asciiTheme="minorHAnsi" w:hAnsiTheme="minorHAnsi" w:cstheme="minorHAnsi"/>
          <w:bCs/>
          <w:sz w:val="22"/>
          <w:szCs w:val="22"/>
        </w:rPr>
        <w:t xml:space="preserve"> training for off campus activity sponsors, such as group leaders or teachers, who are not UDCAs but may be responsible for recognizing the signs and symptoms of diabetes hypoglycemia/hyperglycemia and how </w:t>
      </w:r>
      <w:r w:rsidR="008D79D0" w:rsidRPr="007B249A">
        <w:rPr>
          <w:rFonts w:asciiTheme="minorHAnsi" w:hAnsiTheme="minorHAnsi" w:cstheme="minorHAnsi"/>
          <w:bCs/>
          <w:sz w:val="22"/>
          <w:szCs w:val="22"/>
        </w:rPr>
        <w:t xml:space="preserve">to </w:t>
      </w:r>
      <w:r w:rsidRPr="007B249A">
        <w:rPr>
          <w:rFonts w:asciiTheme="minorHAnsi" w:hAnsiTheme="minorHAnsi" w:cstheme="minorHAnsi"/>
          <w:bCs/>
          <w:sz w:val="22"/>
          <w:szCs w:val="22"/>
        </w:rPr>
        <w:t>assist the student.  UDCA will be present on site for all school sponsored activities during the school day.</w:t>
      </w:r>
    </w:p>
    <w:p w:rsidR="004C74E1" w:rsidRPr="007B249A" w:rsidRDefault="004C74E1" w:rsidP="00340966">
      <w:pPr>
        <w:numPr>
          <w:ilvl w:val="2"/>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Level II (D)</w:t>
      </w:r>
      <w:r w:rsidRPr="007B249A">
        <w:rPr>
          <w:rFonts w:asciiTheme="minorHAnsi" w:hAnsiTheme="minorHAnsi" w:cstheme="minorHAnsi"/>
          <w:bCs/>
          <w:sz w:val="22"/>
          <w:szCs w:val="22"/>
        </w:rPr>
        <w:t xml:space="preserve"> training for coaches, band directors, PASAR and all other extracurricular sponsors of events that occur outside of the regular school day.  Any plan for after the regular school day at a sponsored event needs to be addressed in the IHP/504/IEP.  </w:t>
      </w:r>
    </w:p>
    <w:p w:rsidR="00A2613F" w:rsidRPr="007B249A" w:rsidRDefault="00435594" w:rsidP="00A2613F">
      <w:pPr>
        <w:numPr>
          <w:ilvl w:val="2"/>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i/>
          <w:sz w:val="22"/>
          <w:szCs w:val="22"/>
        </w:rPr>
        <w:t>Level III</w:t>
      </w:r>
      <w:r w:rsidRPr="007B249A">
        <w:rPr>
          <w:rFonts w:asciiTheme="minorHAnsi" w:hAnsiTheme="minorHAnsi" w:cstheme="minorHAnsi"/>
          <w:bCs/>
          <w:sz w:val="22"/>
          <w:szCs w:val="22"/>
        </w:rPr>
        <w:t xml:space="preserve"> training is for </w:t>
      </w:r>
      <w:r w:rsidR="00E76BF2" w:rsidRPr="007B249A">
        <w:rPr>
          <w:rFonts w:asciiTheme="minorHAnsi" w:hAnsiTheme="minorHAnsi" w:cstheme="minorHAnsi"/>
          <w:bCs/>
          <w:sz w:val="22"/>
          <w:szCs w:val="22"/>
        </w:rPr>
        <w:t xml:space="preserve">the </w:t>
      </w:r>
      <w:r w:rsidRPr="007B249A">
        <w:rPr>
          <w:rFonts w:asciiTheme="minorHAnsi" w:hAnsiTheme="minorHAnsi" w:cstheme="minorHAnsi"/>
          <w:bCs/>
          <w:sz w:val="22"/>
          <w:szCs w:val="22"/>
        </w:rPr>
        <w:t>Unlicensed Diabetes Care Assistants (UDCA) who will be trained to follow the Diabetes Medical Management Plan in the absence of the nurse.</w:t>
      </w:r>
    </w:p>
    <w:p w:rsidR="00B00258" w:rsidRPr="007B249A" w:rsidRDefault="00B00258"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Immediate accessibility to the treatment of hypoglycemia by a knowledgeable adult.  The student shall remain supervised until appropriate treatment has been administered and glucose levels return to safe levels, &gt;70 mg/dl.</w:t>
      </w:r>
      <w:r w:rsidR="00E8606B" w:rsidRPr="007B249A">
        <w:rPr>
          <w:rFonts w:asciiTheme="minorHAnsi" w:hAnsiTheme="minorHAnsi" w:cstheme="minorHAnsi"/>
          <w:bCs/>
          <w:sz w:val="22"/>
          <w:szCs w:val="22"/>
        </w:rPr>
        <w:t xml:space="preserve">  Appropriate location for glucagon storage, if necessary.</w:t>
      </w:r>
    </w:p>
    <w:p w:rsidR="006E42CA" w:rsidRPr="007B249A" w:rsidRDefault="006E42CA"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Accessibility to scheduled insulin at time</w:t>
      </w:r>
      <w:r w:rsidR="0029770A" w:rsidRPr="007B249A">
        <w:rPr>
          <w:rFonts w:asciiTheme="minorHAnsi" w:hAnsiTheme="minorHAnsi" w:cstheme="minorHAnsi"/>
          <w:bCs/>
          <w:sz w:val="22"/>
          <w:szCs w:val="22"/>
        </w:rPr>
        <w:t xml:space="preserve">s set out in the student’s DMMP, </w:t>
      </w:r>
      <w:r w:rsidRPr="007B249A">
        <w:rPr>
          <w:rFonts w:asciiTheme="minorHAnsi" w:hAnsiTheme="minorHAnsi" w:cstheme="minorHAnsi"/>
          <w:bCs/>
          <w:sz w:val="22"/>
          <w:szCs w:val="22"/>
        </w:rPr>
        <w:t>as well as access to treatment for hyperglycemia including insulin administration as per DMMP.</w:t>
      </w:r>
    </w:p>
    <w:p w:rsidR="00B00258" w:rsidRPr="007B249A" w:rsidRDefault="006E42CA"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 location in the school that provides privacy during blood glucose monitoring and insulin administration, if desired by the student and family, or permission for the student to check his/her blood glucose levels and take appropriate action to treat hypoglycemia in the classroom or anywhere the student is in conjunction with a school activity, if indicated in the DMMP.</w:t>
      </w:r>
    </w:p>
    <w:p w:rsidR="006E42CA" w:rsidRPr="007B249A" w:rsidRDefault="006E42CA"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School nurse and back-up trained school personnel (UDCA) who can check blood glucose and ketones and administer insulin, glucagon, and other medications as indicated by the DMMP.</w:t>
      </w:r>
      <w:r w:rsidR="003927F4" w:rsidRPr="007B249A">
        <w:rPr>
          <w:rFonts w:asciiTheme="minorHAnsi" w:hAnsiTheme="minorHAnsi" w:cstheme="minorHAnsi"/>
          <w:bCs/>
          <w:sz w:val="22"/>
          <w:szCs w:val="22"/>
        </w:rPr>
        <w:t xml:space="preserve">  </w:t>
      </w:r>
    </w:p>
    <w:p w:rsidR="00180EE7" w:rsidRPr="007B249A" w:rsidRDefault="00180EE7"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Permission for the student to see the school nurse and other trained school personnel upon request.</w:t>
      </w:r>
    </w:p>
    <w:p w:rsidR="00180EE7" w:rsidRPr="007B249A" w:rsidRDefault="00180EE7"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Permission for the student to eat a snack anywhere, including the classroom or the school bus, if necessary to prevent hypoglycemia.</w:t>
      </w:r>
    </w:p>
    <w:p w:rsidR="00180EE7" w:rsidRPr="007B249A" w:rsidRDefault="00180EE7"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Permission to miss school without consequences for illness and required medical appointments, but followed up with parent note or doctor’s note.  </w:t>
      </w:r>
    </w:p>
    <w:p w:rsidR="006E42CA" w:rsidRPr="007B249A" w:rsidRDefault="003927F4"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School </w:t>
      </w:r>
      <w:r w:rsidR="00770EF9" w:rsidRPr="007B249A">
        <w:rPr>
          <w:rFonts w:asciiTheme="minorHAnsi" w:hAnsiTheme="minorHAnsi" w:cstheme="minorHAnsi"/>
          <w:bCs/>
          <w:sz w:val="22"/>
          <w:szCs w:val="22"/>
        </w:rPr>
        <w:t>nurse and back-up trained school personnel (U</w:t>
      </w:r>
      <w:r w:rsidR="00C66B0A" w:rsidRPr="007B249A">
        <w:rPr>
          <w:rFonts w:asciiTheme="minorHAnsi" w:hAnsiTheme="minorHAnsi" w:cstheme="minorHAnsi"/>
          <w:bCs/>
          <w:sz w:val="22"/>
          <w:szCs w:val="22"/>
        </w:rPr>
        <w:t>DCA</w:t>
      </w:r>
      <w:r w:rsidR="00770EF9" w:rsidRPr="007B249A">
        <w:rPr>
          <w:rFonts w:asciiTheme="minorHAnsi" w:hAnsiTheme="minorHAnsi" w:cstheme="minorHAnsi"/>
          <w:bCs/>
          <w:sz w:val="22"/>
          <w:szCs w:val="22"/>
        </w:rPr>
        <w:t xml:space="preserve">) responsible for the student who will know the schedule of the student’s meals and snacks and work with the parent/guardian to coordinate with that of the other students as closely as possible.  Teacher to notify the parent in advance of any expected changes in the school schedule that affect the student’s meal times or exercise routine.  </w:t>
      </w:r>
    </w:p>
    <w:p w:rsidR="00180EE7" w:rsidRPr="007B249A" w:rsidRDefault="00180EE7"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Permission for the student to use the restroom and have access to fluids (i.e., water) as necessary.</w:t>
      </w:r>
    </w:p>
    <w:p w:rsidR="00E8606B" w:rsidRPr="007B249A" w:rsidRDefault="00E8606B"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Information readily available on serving size, caloric, carbohydrate, protein, and fat content of foods served in the cafeteria.</w:t>
      </w:r>
    </w:p>
    <w:p w:rsidR="004E193A" w:rsidRPr="007B249A" w:rsidRDefault="004E193A" w:rsidP="00B00258">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lastRenderedPageBreak/>
        <w:t>Ongoing communication with the parent/guardian as appropriate.</w:t>
      </w:r>
    </w:p>
    <w:p w:rsidR="00E8606B" w:rsidRPr="007B249A" w:rsidRDefault="00E8606B" w:rsidP="00E8606B">
      <w:pPr>
        <w:autoSpaceDE w:val="0"/>
        <w:autoSpaceDN w:val="0"/>
        <w:adjustRightInd w:val="0"/>
        <w:rPr>
          <w:rFonts w:asciiTheme="minorHAnsi" w:hAnsiTheme="minorHAnsi" w:cstheme="minorHAnsi"/>
          <w:bCs/>
          <w:sz w:val="22"/>
          <w:szCs w:val="22"/>
        </w:rPr>
      </w:pPr>
    </w:p>
    <w:p w:rsidR="00E8606B" w:rsidRPr="007B249A" w:rsidRDefault="00E8606B" w:rsidP="00E8606B">
      <w:pPr>
        <w:numPr>
          <w:ilvl w:val="0"/>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
          <w:bCs/>
          <w:sz w:val="22"/>
          <w:szCs w:val="22"/>
        </w:rPr>
        <w:t>Expectations of the student in diabetes care</w:t>
      </w:r>
      <w:r w:rsidR="0057384A" w:rsidRPr="007B249A">
        <w:rPr>
          <w:rFonts w:asciiTheme="minorHAnsi" w:hAnsiTheme="minorHAnsi" w:cstheme="minorHAnsi"/>
          <w:bCs/>
          <w:sz w:val="22"/>
          <w:szCs w:val="22"/>
        </w:rPr>
        <w:t xml:space="preserve">:  Children and youth should be allowed to provide their own diabetes </w:t>
      </w:r>
      <w:r w:rsidR="008D79D0" w:rsidRPr="007B249A">
        <w:rPr>
          <w:rFonts w:asciiTheme="minorHAnsi" w:hAnsiTheme="minorHAnsi" w:cstheme="minorHAnsi"/>
          <w:bCs/>
          <w:sz w:val="22"/>
          <w:szCs w:val="22"/>
        </w:rPr>
        <w:t xml:space="preserve">care </w:t>
      </w:r>
      <w:r w:rsidR="0057384A" w:rsidRPr="007B249A">
        <w:rPr>
          <w:rFonts w:asciiTheme="minorHAnsi" w:hAnsiTheme="minorHAnsi" w:cstheme="minorHAnsi"/>
          <w:bCs/>
          <w:sz w:val="22"/>
          <w:szCs w:val="22"/>
        </w:rPr>
        <w:t>at school to the extent that is appropriate</w:t>
      </w:r>
      <w:r w:rsidR="0000420A" w:rsidRPr="007B249A">
        <w:rPr>
          <w:rFonts w:asciiTheme="minorHAnsi" w:hAnsiTheme="minorHAnsi" w:cstheme="minorHAnsi"/>
          <w:bCs/>
          <w:sz w:val="22"/>
          <w:szCs w:val="22"/>
        </w:rPr>
        <w:t>,</w:t>
      </w:r>
      <w:r w:rsidR="0057384A" w:rsidRPr="007B249A">
        <w:rPr>
          <w:rFonts w:asciiTheme="minorHAnsi" w:hAnsiTheme="minorHAnsi" w:cstheme="minorHAnsi"/>
          <w:bCs/>
          <w:sz w:val="22"/>
          <w:szCs w:val="22"/>
        </w:rPr>
        <w:t xml:space="preserve"> based on the student’s development and his</w:t>
      </w:r>
      <w:r w:rsidR="008D79D0" w:rsidRPr="007B249A">
        <w:rPr>
          <w:rFonts w:asciiTheme="minorHAnsi" w:hAnsiTheme="minorHAnsi" w:cstheme="minorHAnsi"/>
          <w:bCs/>
          <w:sz w:val="22"/>
          <w:szCs w:val="22"/>
        </w:rPr>
        <w:t>/</w:t>
      </w:r>
      <w:r w:rsidR="0057384A" w:rsidRPr="007B249A">
        <w:rPr>
          <w:rFonts w:asciiTheme="minorHAnsi" w:hAnsiTheme="minorHAnsi" w:cstheme="minorHAnsi"/>
          <w:bCs/>
          <w:sz w:val="22"/>
          <w:szCs w:val="22"/>
        </w:rPr>
        <w:t xml:space="preserve">her experience with diabetes.  The extent of the student’s ability to participate in diabetes should be agreed upon by the school personnel, the parent/guardian, and the health care team, as necessary.  The ages at which children are able to perform self-care tasks are variable and depend on the individual, and a child’s capabilities and willingness to provide self-care should be respected.  </w:t>
      </w:r>
    </w:p>
    <w:p w:rsidR="00E8606B" w:rsidRPr="007B249A" w:rsidRDefault="00E8606B" w:rsidP="00E8606B">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
          <w:bCs/>
          <w:i/>
          <w:sz w:val="22"/>
          <w:szCs w:val="22"/>
        </w:rPr>
        <w:t>Toddlers and preschool-age children</w:t>
      </w:r>
      <w:r w:rsidRPr="007B249A">
        <w:rPr>
          <w:rFonts w:asciiTheme="minorHAnsi" w:hAnsiTheme="minorHAnsi" w:cstheme="minorHAnsi"/>
          <w:bCs/>
          <w:sz w:val="22"/>
          <w:szCs w:val="22"/>
        </w:rPr>
        <w:t>:  unable to perform diabetes tasks independently and will need an adult to provide all aspects of care.  Many of these younger children will have difficulty in recognizing hypoglycemia, so it is important that school personnel are able to recognize and provide prompt treatment.  However, children in this age range can usually determine which finger to prick, can choose an injection site, and are generally cooperative.</w:t>
      </w:r>
    </w:p>
    <w:p w:rsidR="00E8606B" w:rsidRPr="007B249A" w:rsidRDefault="00E8606B" w:rsidP="00E8606B">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
          <w:bCs/>
          <w:i/>
          <w:sz w:val="22"/>
          <w:szCs w:val="22"/>
        </w:rPr>
        <w:t>Elementary school-aged children</w:t>
      </w:r>
      <w:r w:rsidRPr="007B249A">
        <w:rPr>
          <w:rFonts w:asciiTheme="minorHAnsi" w:hAnsiTheme="minorHAnsi" w:cstheme="minorHAnsi"/>
          <w:bCs/>
          <w:sz w:val="22"/>
          <w:szCs w:val="22"/>
        </w:rPr>
        <w:t>:  depending on the length of diagnosis and level of maturity, may be able to perform their own blood glucose checks, but usually will require supervision.  Older elementary school-aged children are generally beginning to self-administer insulin with supervision and understand the effect of insulin, physical activity, and nutrition on blood glucose levels.  Unless they have hypoglycemia unawareness, he or she should usually be able to let an adult know when experiencing hypoglycemia.</w:t>
      </w:r>
    </w:p>
    <w:p w:rsidR="00E8606B" w:rsidRPr="007B249A" w:rsidRDefault="00DB4733" w:rsidP="00E8606B">
      <w:pPr>
        <w:numPr>
          <w:ilvl w:val="1"/>
          <w:numId w:val="9"/>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
          <w:bCs/>
          <w:i/>
          <w:sz w:val="22"/>
          <w:szCs w:val="22"/>
        </w:rPr>
        <w:t>Middle school and high school-aged children</w:t>
      </w:r>
      <w:r w:rsidRPr="007B249A">
        <w:rPr>
          <w:rFonts w:asciiTheme="minorHAnsi" w:hAnsiTheme="minorHAnsi" w:cstheme="minorHAnsi"/>
          <w:bCs/>
          <w:i/>
          <w:sz w:val="22"/>
          <w:szCs w:val="22"/>
        </w:rPr>
        <w:t>:</w:t>
      </w:r>
      <w:r w:rsidRPr="007B249A">
        <w:rPr>
          <w:rFonts w:asciiTheme="minorHAnsi" w:hAnsiTheme="minorHAnsi" w:cstheme="minorHAnsi"/>
          <w:bCs/>
          <w:sz w:val="22"/>
          <w:szCs w:val="22"/>
        </w:rPr>
        <w:t xml:space="preserve">  usually able to provide self-care depending on the length of diagnosis and level of maturity but will alway</w:t>
      </w:r>
      <w:r w:rsidR="00C40156" w:rsidRPr="007B249A">
        <w:rPr>
          <w:rFonts w:asciiTheme="minorHAnsi" w:hAnsiTheme="minorHAnsi" w:cstheme="minorHAnsi"/>
          <w:bCs/>
          <w:sz w:val="22"/>
          <w:szCs w:val="22"/>
        </w:rPr>
        <w:t>s</w:t>
      </w:r>
      <w:r w:rsidRPr="007B249A">
        <w:rPr>
          <w:rFonts w:asciiTheme="minorHAnsi" w:hAnsiTheme="minorHAnsi" w:cstheme="minorHAnsi"/>
          <w:bCs/>
          <w:sz w:val="22"/>
          <w:szCs w:val="22"/>
        </w:rPr>
        <w:t xml:space="preserve"> </w:t>
      </w:r>
      <w:proofErr w:type="gramStart"/>
      <w:r w:rsidRPr="007B249A">
        <w:rPr>
          <w:rFonts w:asciiTheme="minorHAnsi" w:hAnsiTheme="minorHAnsi" w:cstheme="minorHAnsi"/>
          <w:bCs/>
          <w:sz w:val="22"/>
          <w:szCs w:val="22"/>
        </w:rPr>
        <w:t>need</w:t>
      </w:r>
      <w:proofErr w:type="gramEnd"/>
      <w:r w:rsidRPr="007B249A">
        <w:rPr>
          <w:rFonts w:asciiTheme="minorHAnsi" w:hAnsiTheme="minorHAnsi" w:cstheme="minorHAnsi"/>
          <w:bCs/>
          <w:sz w:val="22"/>
          <w:szCs w:val="22"/>
        </w:rPr>
        <w:t xml:space="preserve"> help when experiencing severe hypoglycemia.  Independence in older children should be encouraged to enable the child to make his or her own decisions about his or her own care.</w:t>
      </w:r>
    </w:p>
    <w:p w:rsidR="0073036D" w:rsidRPr="007B249A" w:rsidRDefault="0073036D" w:rsidP="00BD34F0">
      <w:pPr>
        <w:autoSpaceDE w:val="0"/>
        <w:autoSpaceDN w:val="0"/>
        <w:adjustRightInd w:val="0"/>
        <w:rPr>
          <w:rFonts w:asciiTheme="minorHAnsi" w:hAnsiTheme="minorHAnsi" w:cstheme="minorHAnsi"/>
          <w:bCs/>
          <w:sz w:val="22"/>
          <w:szCs w:val="22"/>
        </w:rPr>
      </w:pPr>
    </w:p>
    <w:p w:rsidR="00BD34F0" w:rsidRPr="007B249A" w:rsidRDefault="0073036D" w:rsidP="00BD34F0">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While in the school setting and before allowing each stage of advancement towards total self-care, Plano ISD will aid and expect the student to comply with, but no</w:t>
      </w:r>
      <w:r w:rsidR="00272DCD" w:rsidRPr="007B249A">
        <w:rPr>
          <w:rFonts w:asciiTheme="minorHAnsi" w:hAnsiTheme="minorHAnsi" w:cstheme="minorHAnsi"/>
          <w:bCs/>
          <w:sz w:val="22"/>
          <w:szCs w:val="22"/>
        </w:rPr>
        <w:t>t</w:t>
      </w:r>
      <w:r w:rsidRPr="007B249A">
        <w:rPr>
          <w:rFonts w:asciiTheme="minorHAnsi" w:hAnsiTheme="minorHAnsi" w:cstheme="minorHAnsi"/>
          <w:bCs/>
          <w:sz w:val="22"/>
          <w:szCs w:val="22"/>
        </w:rPr>
        <w:t xml:space="preserve"> limited to, the following criteria.</w:t>
      </w:r>
    </w:p>
    <w:p w:rsidR="0073036D" w:rsidRPr="007B249A" w:rsidRDefault="0073036D" w:rsidP="000F6FAC">
      <w:pPr>
        <w:numPr>
          <w:ilvl w:val="0"/>
          <w:numId w:val="22"/>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Must participate in the development and comply with the </w:t>
      </w:r>
      <w:r w:rsidR="00CB0CEB" w:rsidRPr="007B249A">
        <w:rPr>
          <w:rFonts w:asciiTheme="minorHAnsi" w:hAnsiTheme="minorHAnsi" w:cstheme="minorHAnsi"/>
          <w:bCs/>
          <w:sz w:val="22"/>
          <w:szCs w:val="22"/>
        </w:rPr>
        <w:t>DMMP</w:t>
      </w:r>
      <w:r w:rsidRPr="007B249A">
        <w:rPr>
          <w:rFonts w:asciiTheme="minorHAnsi" w:hAnsiTheme="minorHAnsi" w:cstheme="minorHAnsi"/>
          <w:bCs/>
          <w:sz w:val="22"/>
          <w:szCs w:val="22"/>
        </w:rPr>
        <w:t>.</w:t>
      </w:r>
    </w:p>
    <w:p w:rsidR="0073036D" w:rsidRPr="007B249A" w:rsidRDefault="0073036D" w:rsidP="000F6FAC">
      <w:pPr>
        <w:numPr>
          <w:ilvl w:val="0"/>
          <w:numId w:val="22"/>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Always wear a medical alert ID</w:t>
      </w:r>
      <w:r w:rsidR="007E574B" w:rsidRPr="007B249A">
        <w:rPr>
          <w:rFonts w:asciiTheme="minorHAnsi" w:hAnsiTheme="minorHAnsi" w:cstheme="minorHAnsi"/>
          <w:bCs/>
          <w:sz w:val="22"/>
          <w:szCs w:val="22"/>
        </w:rPr>
        <w:t>.</w:t>
      </w:r>
    </w:p>
    <w:p w:rsidR="0073036D" w:rsidRPr="007B249A" w:rsidRDefault="0073036D" w:rsidP="000F6FAC">
      <w:pPr>
        <w:numPr>
          <w:ilvl w:val="0"/>
          <w:numId w:val="22"/>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Always carry some form of fast acting carbohydrate</w:t>
      </w:r>
      <w:r w:rsidR="007E574B" w:rsidRPr="007B249A">
        <w:rPr>
          <w:rFonts w:asciiTheme="minorHAnsi" w:hAnsiTheme="minorHAnsi" w:cstheme="minorHAnsi"/>
          <w:bCs/>
          <w:sz w:val="22"/>
          <w:szCs w:val="22"/>
        </w:rPr>
        <w:t>.</w:t>
      </w:r>
    </w:p>
    <w:p w:rsidR="0073036D" w:rsidRPr="007B249A" w:rsidRDefault="0073036D" w:rsidP="000F6FAC">
      <w:pPr>
        <w:numPr>
          <w:ilvl w:val="0"/>
          <w:numId w:val="22"/>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Demonstrate a willingness to communicate with school staff</w:t>
      </w:r>
      <w:r w:rsidR="007E574B" w:rsidRPr="007B249A">
        <w:rPr>
          <w:rFonts w:asciiTheme="minorHAnsi" w:hAnsiTheme="minorHAnsi" w:cstheme="minorHAnsi"/>
          <w:bCs/>
          <w:sz w:val="22"/>
          <w:szCs w:val="22"/>
        </w:rPr>
        <w:t>.</w:t>
      </w:r>
    </w:p>
    <w:p w:rsidR="0073036D" w:rsidRPr="007B249A" w:rsidRDefault="0073036D" w:rsidP="000F6FAC">
      <w:pPr>
        <w:numPr>
          <w:ilvl w:val="0"/>
          <w:numId w:val="22"/>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Demonstrate behaviors that imply an attitude of willingness related to taking charge of their individual diabetes care at school.</w:t>
      </w:r>
    </w:p>
    <w:p w:rsidR="00C677D1" w:rsidRPr="007B249A" w:rsidRDefault="00C677D1" w:rsidP="00C677D1">
      <w:pPr>
        <w:autoSpaceDE w:val="0"/>
        <w:autoSpaceDN w:val="0"/>
        <w:adjustRightInd w:val="0"/>
        <w:ind w:left="360"/>
        <w:rPr>
          <w:rFonts w:asciiTheme="minorHAnsi" w:hAnsiTheme="minorHAnsi" w:cstheme="minorHAnsi"/>
          <w:bCs/>
          <w:sz w:val="22"/>
          <w:szCs w:val="22"/>
        </w:rPr>
      </w:pPr>
      <w:r w:rsidRPr="007B249A">
        <w:rPr>
          <w:rFonts w:asciiTheme="minorHAnsi" w:hAnsiTheme="minorHAnsi" w:cstheme="minorHAnsi"/>
          <w:bCs/>
          <w:sz w:val="22"/>
          <w:szCs w:val="22"/>
        </w:rPr>
        <w:t xml:space="preserve">   </w:t>
      </w:r>
      <w:r w:rsidRPr="007B249A">
        <w:rPr>
          <w:rFonts w:asciiTheme="minorHAnsi" w:hAnsiTheme="minorHAnsi" w:cstheme="minorHAnsi"/>
          <w:bCs/>
          <w:sz w:val="22"/>
          <w:szCs w:val="22"/>
        </w:rPr>
        <w:tab/>
      </w:r>
    </w:p>
    <w:p w:rsidR="007E574B" w:rsidRPr="007B249A" w:rsidRDefault="007E574B" w:rsidP="00C677D1">
      <w:pPr>
        <w:autoSpaceDE w:val="0"/>
        <w:autoSpaceDN w:val="0"/>
        <w:adjustRightInd w:val="0"/>
        <w:ind w:left="360"/>
        <w:rPr>
          <w:rFonts w:asciiTheme="minorHAnsi" w:hAnsiTheme="minorHAnsi" w:cstheme="minorHAnsi"/>
          <w:bCs/>
          <w:sz w:val="22"/>
          <w:szCs w:val="22"/>
        </w:rPr>
      </w:pPr>
      <w:r w:rsidRPr="007B249A">
        <w:rPr>
          <w:rFonts w:asciiTheme="minorHAnsi" w:hAnsiTheme="minorHAnsi" w:cstheme="minorHAnsi"/>
          <w:bCs/>
          <w:sz w:val="22"/>
          <w:szCs w:val="22"/>
        </w:rPr>
        <w:t>Specific examples:</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Use designated locations for </w:t>
      </w:r>
      <w:r w:rsidR="00551A08" w:rsidRPr="007B249A">
        <w:rPr>
          <w:rFonts w:asciiTheme="minorHAnsi" w:hAnsiTheme="minorHAnsi" w:cstheme="minorHAnsi"/>
          <w:bCs/>
          <w:sz w:val="22"/>
          <w:szCs w:val="22"/>
        </w:rPr>
        <w:t>self-testing</w:t>
      </w:r>
      <w:r w:rsidR="00551A08">
        <w:rPr>
          <w:rFonts w:asciiTheme="minorHAnsi" w:hAnsiTheme="minorHAnsi" w:cstheme="minorHAnsi"/>
          <w:bCs/>
          <w:sz w:val="22"/>
          <w:szCs w:val="22"/>
        </w:rPr>
        <w:t>.</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Demonstrate a respect for self and others when self-testing.</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Demonstrate safety of needle disposal and lancets in designated containers.</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Respect and not abuse the unrestricted rights to restrooms, snacks, and liquids.</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Use time wisely between classes to avoid habits of being consistently late to all classes.</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Demonstrate knowledge of supplies and equipment.</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Tracking blood glucose levels, logs or meter memory.</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lastRenderedPageBreak/>
        <w:t>Calculating/selecting the right insulin dose and preparing dose to be given</w:t>
      </w:r>
      <w:r w:rsidR="00551A08">
        <w:rPr>
          <w:rFonts w:asciiTheme="minorHAnsi" w:hAnsiTheme="minorHAnsi" w:cstheme="minorHAnsi"/>
          <w:bCs/>
          <w:sz w:val="22"/>
          <w:szCs w:val="22"/>
        </w:rPr>
        <w:t>.</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Demonstrate the ability to allow a school staff member to double check dose and then independently administer the dose.</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Eating meals and snacks as planned.</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Appropriate treatment of hypoglycemia and hyperglycemia</w:t>
      </w:r>
      <w:r w:rsidR="00551A08">
        <w:rPr>
          <w:rFonts w:asciiTheme="minorHAnsi" w:hAnsiTheme="minorHAnsi" w:cstheme="minorHAnsi"/>
          <w:bCs/>
          <w:sz w:val="22"/>
          <w:szCs w:val="22"/>
        </w:rPr>
        <w:t>.</w:t>
      </w:r>
    </w:p>
    <w:p w:rsidR="007E574B" w:rsidRPr="007B249A" w:rsidRDefault="007E574B" w:rsidP="007E574B">
      <w:pPr>
        <w:numPr>
          <w:ilvl w:val="3"/>
          <w:numId w:val="7"/>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Communication with staff, updating as necessary.</w:t>
      </w:r>
    </w:p>
    <w:p w:rsidR="007E574B" w:rsidRPr="007B249A" w:rsidRDefault="007E574B" w:rsidP="007E574B">
      <w:pPr>
        <w:autoSpaceDE w:val="0"/>
        <w:autoSpaceDN w:val="0"/>
        <w:adjustRightInd w:val="0"/>
        <w:ind w:left="2520"/>
        <w:rPr>
          <w:rFonts w:asciiTheme="minorHAnsi" w:hAnsiTheme="minorHAnsi" w:cstheme="minorHAnsi"/>
          <w:bCs/>
          <w:sz w:val="22"/>
          <w:szCs w:val="22"/>
        </w:rPr>
      </w:pPr>
    </w:p>
    <w:p w:rsidR="00BE1629" w:rsidRPr="007B249A" w:rsidRDefault="009E174B" w:rsidP="00BE1629">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In summary, with proper planning and the education and training of school personnel, children and youth with diabetes can fully participate in the school experience.  With participation from family, health care team and the school</w:t>
      </w:r>
      <w:r w:rsidR="00D04E24" w:rsidRPr="007B249A">
        <w:rPr>
          <w:rFonts w:asciiTheme="minorHAnsi" w:hAnsiTheme="minorHAnsi" w:cstheme="minorHAnsi"/>
          <w:bCs/>
          <w:sz w:val="22"/>
          <w:szCs w:val="22"/>
        </w:rPr>
        <w:t>,</w:t>
      </w:r>
      <w:r w:rsidRPr="007B249A">
        <w:rPr>
          <w:rFonts w:asciiTheme="minorHAnsi" w:hAnsiTheme="minorHAnsi" w:cstheme="minorHAnsi"/>
          <w:bCs/>
          <w:sz w:val="22"/>
          <w:szCs w:val="22"/>
        </w:rPr>
        <w:t xml:space="preserve"> all children with diabetes will have a safe learning environment.  </w:t>
      </w:r>
    </w:p>
    <w:p w:rsidR="00851076" w:rsidRPr="007B249A" w:rsidRDefault="00851076" w:rsidP="00BE1629">
      <w:pPr>
        <w:autoSpaceDE w:val="0"/>
        <w:autoSpaceDN w:val="0"/>
        <w:adjustRightInd w:val="0"/>
        <w:rPr>
          <w:rFonts w:asciiTheme="minorHAnsi" w:hAnsiTheme="minorHAnsi" w:cstheme="minorHAnsi"/>
          <w:bCs/>
          <w:sz w:val="22"/>
          <w:szCs w:val="22"/>
        </w:rPr>
      </w:pPr>
    </w:p>
    <w:p w:rsidR="00851076" w:rsidRPr="007B249A" w:rsidRDefault="00551A08" w:rsidP="00BE1629">
      <w:pPr>
        <w:autoSpaceDE w:val="0"/>
        <w:autoSpaceDN w:val="0"/>
        <w:adjustRightInd w:val="0"/>
        <w:rPr>
          <w:rFonts w:asciiTheme="minorHAnsi" w:hAnsiTheme="minorHAnsi" w:cstheme="minorHAnsi"/>
          <w:bCs/>
          <w:sz w:val="22"/>
          <w:szCs w:val="22"/>
        </w:rPr>
      </w:pPr>
      <w:r w:rsidRPr="00551A08">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14:anchorId="37E72D5B" wp14:editId="3AC3BFF2">
                <wp:simplePos x="0" y="0"/>
                <wp:positionH relativeFrom="column">
                  <wp:posOffset>0</wp:posOffset>
                </wp:positionH>
                <wp:positionV relativeFrom="paragraph">
                  <wp:posOffset>125095</wp:posOffset>
                </wp:positionV>
                <wp:extent cx="5829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85pt" to="45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" strokecolor="black [3213]"/>
            </w:pict>
          </mc:Fallback>
        </mc:AlternateContent>
      </w:r>
    </w:p>
    <w:p w:rsidR="00BE1629" w:rsidRPr="007B249A" w:rsidRDefault="00BE1629" w:rsidP="00BE1629">
      <w:pPr>
        <w:autoSpaceDE w:val="0"/>
        <w:autoSpaceDN w:val="0"/>
        <w:adjustRightInd w:val="0"/>
        <w:rPr>
          <w:rFonts w:asciiTheme="minorHAnsi" w:hAnsiTheme="minorHAnsi" w:cstheme="minorHAnsi"/>
          <w:b/>
          <w:bCs/>
          <w:sz w:val="22"/>
          <w:szCs w:val="22"/>
        </w:rPr>
      </w:pPr>
    </w:p>
    <w:p w:rsidR="00EC7421" w:rsidRPr="007B249A" w:rsidRDefault="00EC7421" w:rsidP="00BE1629">
      <w:pPr>
        <w:autoSpaceDE w:val="0"/>
        <w:autoSpaceDN w:val="0"/>
        <w:adjustRightInd w:val="0"/>
        <w:rPr>
          <w:rFonts w:asciiTheme="minorHAnsi" w:hAnsiTheme="minorHAnsi" w:cstheme="minorHAnsi"/>
          <w:b/>
          <w:bCs/>
          <w:sz w:val="22"/>
          <w:szCs w:val="22"/>
        </w:rPr>
      </w:pPr>
      <w:r w:rsidRPr="007B249A">
        <w:rPr>
          <w:rFonts w:asciiTheme="minorHAnsi" w:hAnsiTheme="minorHAnsi" w:cstheme="minorHAnsi"/>
          <w:b/>
          <w:bCs/>
          <w:sz w:val="22"/>
          <w:szCs w:val="22"/>
        </w:rPr>
        <w:t>If for any reason the student does not have a Diabetes Medical Management Plan the f</w:t>
      </w:r>
      <w:r w:rsidR="00974CE4" w:rsidRPr="007B249A">
        <w:rPr>
          <w:rFonts w:asciiTheme="minorHAnsi" w:hAnsiTheme="minorHAnsi" w:cstheme="minorHAnsi"/>
          <w:b/>
          <w:bCs/>
          <w:sz w:val="22"/>
          <w:szCs w:val="22"/>
        </w:rPr>
        <w:t>ollowing guidelines may be used</w:t>
      </w:r>
      <w:r w:rsidR="008D79D0" w:rsidRPr="007B249A">
        <w:rPr>
          <w:rFonts w:asciiTheme="minorHAnsi" w:hAnsiTheme="minorHAnsi" w:cstheme="minorHAnsi"/>
          <w:b/>
          <w:bCs/>
          <w:sz w:val="22"/>
          <w:szCs w:val="22"/>
        </w:rPr>
        <w:t xml:space="preserve"> to assist with hypoglycemia or hyperglycemia</w:t>
      </w:r>
      <w:r w:rsidRPr="007B249A">
        <w:rPr>
          <w:rFonts w:asciiTheme="minorHAnsi" w:hAnsiTheme="minorHAnsi" w:cstheme="minorHAnsi"/>
          <w:b/>
          <w:bCs/>
          <w:sz w:val="22"/>
          <w:szCs w:val="22"/>
        </w:rPr>
        <w:t>.</w:t>
      </w:r>
    </w:p>
    <w:p w:rsidR="00EC7421" w:rsidRPr="007B249A" w:rsidRDefault="00EC7421" w:rsidP="00BE1629">
      <w:pPr>
        <w:autoSpaceDE w:val="0"/>
        <w:autoSpaceDN w:val="0"/>
        <w:adjustRightInd w:val="0"/>
        <w:rPr>
          <w:rFonts w:asciiTheme="minorHAnsi" w:hAnsiTheme="minorHAnsi" w:cstheme="minorHAnsi"/>
          <w:b/>
          <w:bCs/>
          <w:sz w:val="22"/>
          <w:szCs w:val="22"/>
        </w:rPr>
      </w:pPr>
    </w:p>
    <w:p w:rsidR="00BE1629" w:rsidRPr="007B249A" w:rsidRDefault="00AD79BC" w:rsidP="00BE1629">
      <w:pPr>
        <w:autoSpaceDE w:val="0"/>
        <w:autoSpaceDN w:val="0"/>
        <w:adjustRightInd w:val="0"/>
        <w:rPr>
          <w:rFonts w:asciiTheme="minorHAnsi" w:hAnsiTheme="minorHAnsi" w:cstheme="minorHAnsi"/>
          <w:b/>
          <w:bCs/>
          <w:sz w:val="22"/>
          <w:szCs w:val="22"/>
          <w:u w:val="single"/>
        </w:rPr>
      </w:pPr>
      <w:r w:rsidRPr="007B249A">
        <w:rPr>
          <w:rFonts w:asciiTheme="minorHAnsi" w:hAnsiTheme="minorHAnsi" w:cstheme="minorHAnsi"/>
          <w:b/>
          <w:bCs/>
          <w:sz w:val="22"/>
          <w:szCs w:val="22"/>
          <w:u w:val="single"/>
        </w:rPr>
        <w:t xml:space="preserve">Guidelines for Treatment of </w:t>
      </w:r>
      <w:r w:rsidR="005F023E" w:rsidRPr="007B249A">
        <w:rPr>
          <w:rFonts w:asciiTheme="minorHAnsi" w:hAnsiTheme="minorHAnsi" w:cstheme="minorHAnsi"/>
          <w:b/>
          <w:bCs/>
          <w:sz w:val="22"/>
          <w:szCs w:val="22"/>
          <w:u w:val="single"/>
        </w:rPr>
        <w:t>Hypoglycemia (Low Blood Sugar)</w:t>
      </w:r>
    </w:p>
    <w:p w:rsidR="00AD79BC" w:rsidRPr="007B249A" w:rsidRDefault="00AD79BC" w:rsidP="00BE1629">
      <w:pPr>
        <w:autoSpaceDE w:val="0"/>
        <w:autoSpaceDN w:val="0"/>
        <w:adjustRightInd w:val="0"/>
        <w:rPr>
          <w:rFonts w:asciiTheme="minorHAnsi" w:hAnsiTheme="minorHAnsi" w:cstheme="minorHAnsi"/>
          <w:b/>
          <w:bCs/>
          <w:sz w:val="22"/>
          <w:szCs w:val="22"/>
        </w:rPr>
      </w:pPr>
    </w:p>
    <w:p w:rsidR="00D11702" w:rsidRPr="007B249A" w:rsidRDefault="00AD79BC" w:rsidP="00BE1629">
      <w:pPr>
        <w:autoSpaceDE w:val="0"/>
        <w:autoSpaceDN w:val="0"/>
        <w:adjustRightInd w:val="0"/>
        <w:rPr>
          <w:rFonts w:asciiTheme="minorHAnsi" w:hAnsiTheme="minorHAnsi" w:cstheme="minorHAnsi"/>
          <w:bCs/>
          <w:sz w:val="22"/>
          <w:szCs w:val="22"/>
        </w:rPr>
      </w:pPr>
      <w:r w:rsidRPr="007B249A">
        <w:rPr>
          <w:rFonts w:asciiTheme="minorHAnsi" w:hAnsiTheme="minorHAnsi" w:cstheme="minorHAnsi"/>
          <w:b/>
          <w:bCs/>
          <w:sz w:val="22"/>
          <w:szCs w:val="22"/>
        </w:rPr>
        <w:tab/>
      </w:r>
      <w:r w:rsidRPr="007B249A">
        <w:rPr>
          <w:rFonts w:asciiTheme="minorHAnsi" w:hAnsiTheme="minorHAnsi" w:cstheme="minorHAnsi"/>
          <w:bCs/>
          <w:sz w:val="22"/>
          <w:szCs w:val="22"/>
        </w:rPr>
        <w:t xml:space="preserve">The following are guidelines to follow when a student has </w:t>
      </w:r>
      <w:r w:rsidR="005F023E" w:rsidRPr="007B249A">
        <w:rPr>
          <w:rFonts w:asciiTheme="minorHAnsi" w:hAnsiTheme="minorHAnsi" w:cstheme="minorHAnsi"/>
          <w:bCs/>
          <w:sz w:val="22"/>
          <w:szCs w:val="22"/>
        </w:rPr>
        <w:t>hypoglycemia</w:t>
      </w:r>
      <w:r w:rsidRPr="007B249A">
        <w:rPr>
          <w:rFonts w:asciiTheme="minorHAnsi" w:hAnsiTheme="minorHAnsi" w:cstheme="minorHAnsi"/>
          <w:bCs/>
          <w:sz w:val="22"/>
          <w:szCs w:val="22"/>
        </w:rPr>
        <w:t xml:space="preserve">.  </w:t>
      </w:r>
      <w:r w:rsidR="00D11702" w:rsidRPr="007B249A">
        <w:rPr>
          <w:rFonts w:asciiTheme="minorHAnsi" w:hAnsiTheme="minorHAnsi" w:cstheme="minorHAnsi"/>
          <w:bCs/>
          <w:sz w:val="22"/>
          <w:szCs w:val="22"/>
        </w:rPr>
        <w:t xml:space="preserve">For the safety of the </w:t>
      </w:r>
      <w:r w:rsidR="00FE58DF" w:rsidRPr="007B249A">
        <w:rPr>
          <w:rFonts w:asciiTheme="minorHAnsi" w:hAnsiTheme="minorHAnsi" w:cstheme="minorHAnsi"/>
          <w:bCs/>
          <w:sz w:val="22"/>
          <w:szCs w:val="22"/>
        </w:rPr>
        <w:t>student,</w:t>
      </w:r>
      <w:r w:rsidR="00D11702" w:rsidRPr="007B249A">
        <w:rPr>
          <w:rFonts w:asciiTheme="minorHAnsi" w:hAnsiTheme="minorHAnsi" w:cstheme="minorHAnsi"/>
          <w:bCs/>
          <w:sz w:val="22"/>
          <w:szCs w:val="22"/>
        </w:rPr>
        <w:t xml:space="preserve"> never allow them to walk unaccompanied to the clinic if </w:t>
      </w:r>
      <w:r w:rsidR="00C66B0A" w:rsidRPr="007B249A">
        <w:rPr>
          <w:rFonts w:asciiTheme="minorHAnsi" w:hAnsiTheme="minorHAnsi" w:cstheme="minorHAnsi"/>
          <w:bCs/>
          <w:sz w:val="22"/>
          <w:szCs w:val="22"/>
        </w:rPr>
        <w:t>a hypoglycemic episode is occurring</w:t>
      </w:r>
      <w:r w:rsidR="006916B6" w:rsidRPr="007B249A">
        <w:rPr>
          <w:rFonts w:asciiTheme="minorHAnsi" w:hAnsiTheme="minorHAnsi" w:cstheme="minorHAnsi"/>
          <w:bCs/>
          <w:sz w:val="22"/>
          <w:szCs w:val="22"/>
        </w:rPr>
        <w:t>, with or without symptoms.</w:t>
      </w:r>
    </w:p>
    <w:p w:rsidR="00AD79BC" w:rsidRPr="007B249A" w:rsidRDefault="00D11702" w:rsidP="00BE1629">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 </w:t>
      </w:r>
    </w:p>
    <w:p w:rsidR="005F023E" w:rsidRPr="007B249A" w:rsidRDefault="005F023E" w:rsidP="00AD79BC">
      <w:pPr>
        <w:numPr>
          <w:ilvl w:val="0"/>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a student states they </w:t>
      </w:r>
      <w:r w:rsidRPr="007B249A">
        <w:rPr>
          <w:rFonts w:asciiTheme="minorHAnsi" w:hAnsiTheme="minorHAnsi" w:cstheme="minorHAnsi"/>
          <w:b/>
          <w:bCs/>
          <w:i/>
          <w:sz w:val="22"/>
          <w:szCs w:val="22"/>
          <w:u w:val="single"/>
        </w:rPr>
        <w:t xml:space="preserve">“feel low”, </w:t>
      </w:r>
      <w:r w:rsidR="00821609" w:rsidRPr="007B249A">
        <w:rPr>
          <w:rFonts w:asciiTheme="minorHAnsi" w:hAnsiTheme="minorHAnsi" w:cstheme="minorHAnsi"/>
          <w:b/>
          <w:bCs/>
          <w:i/>
          <w:sz w:val="22"/>
          <w:szCs w:val="22"/>
          <w:u w:val="single"/>
        </w:rPr>
        <w:t xml:space="preserve">and </w:t>
      </w:r>
      <w:r w:rsidR="00965A64" w:rsidRPr="007B249A">
        <w:rPr>
          <w:rFonts w:asciiTheme="minorHAnsi" w:hAnsiTheme="minorHAnsi" w:cstheme="minorHAnsi"/>
          <w:b/>
          <w:bCs/>
          <w:i/>
          <w:sz w:val="22"/>
          <w:szCs w:val="22"/>
          <w:u w:val="single"/>
        </w:rPr>
        <w:t xml:space="preserve">has </w:t>
      </w:r>
      <w:r w:rsidR="00821609" w:rsidRPr="007B249A">
        <w:rPr>
          <w:rFonts w:asciiTheme="minorHAnsi" w:hAnsiTheme="minorHAnsi" w:cstheme="minorHAnsi"/>
          <w:b/>
          <w:bCs/>
          <w:i/>
          <w:sz w:val="22"/>
          <w:szCs w:val="22"/>
          <w:u w:val="single"/>
        </w:rPr>
        <w:t>symptoms</w:t>
      </w:r>
      <w:r w:rsidRPr="007B249A">
        <w:rPr>
          <w:rFonts w:asciiTheme="minorHAnsi" w:hAnsiTheme="minorHAnsi" w:cstheme="minorHAnsi"/>
          <w:bCs/>
          <w:sz w:val="22"/>
          <w:szCs w:val="22"/>
        </w:rPr>
        <w:t>, :</w:t>
      </w:r>
    </w:p>
    <w:p w:rsidR="00821609" w:rsidRPr="007B249A" w:rsidRDefault="00821609" w:rsidP="005F023E">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Give them 15 grams of rapid acting glucose (4 oz. juice, 3 to 4 glucose tablets, hard candy, </w:t>
      </w:r>
      <w:proofErr w:type="gramStart"/>
      <w:r w:rsidRPr="007B249A">
        <w:rPr>
          <w:rFonts w:asciiTheme="minorHAnsi" w:hAnsiTheme="minorHAnsi" w:cstheme="minorHAnsi"/>
          <w:bCs/>
          <w:sz w:val="22"/>
          <w:szCs w:val="22"/>
        </w:rPr>
        <w:t>½</w:t>
      </w:r>
      <w:proofErr w:type="gramEnd"/>
      <w:r w:rsidRPr="007B249A">
        <w:rPr>
          <w:rFonts w:asciiTheme="minorHAnsi" w:hAnsiTheme="minorHAnsi" w:cstheme="minorHAnsi"/>
          <w:bCs/>
          <w:sz w:val="22"/>
          <w:szCs w:val="22"/>
        </w:rPr>
        <w:t xml:space="preserve"> cup regular soda) and then check the blood glucose.</w:t>
      </w:r>
    </w:p>
    <w:p w:rsidR="00670277" w:rsidRPr="007B249A" w:rsidRDefault="00821609" w:rsidP="00821609">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Recheck the blood glucose level in 10 to 15 minutes</w:t>
      </w:r>
      <w:r w:rsidR="00670277" w:rsidRPr="007B249A">
        <w:rPr>
          <w:rFonts w:asciiTheme="minorHAnsi" w:hAnsiTheme="minorHAnsi" w:cstheme="minorHAnsi"/>
          <w:bCs/>
          <w:sz w:val="22"/>
          <w:szCs w:val="22"/>
        </w:rPr>
        <w:t xml:space="preserve">.  If the blood glucose is above 70 mg/dl, allow student to proceed with scheduled meal, class or snack. </w:t>
      </w:r>
    </w:p>
    <w:p w:rsidR="00821609" w:rsidRPr="007B249A" w:rsidRDefault="00670277" w:rsidP="00821609">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w:t>
      </w:r>
      <w:r w:rsidR="00821609" w:rsidRPr="007B249A">
        <w:rPr>
          <w:rFonts w:asciiTheme="minorHAnsi" w:hAnsiTheme="minorHAnsi" w:cstheme="minorHAnsi"/>
          <w:bCs/>
          <w:sz w:val="22"/>
          <w:szCs w:val="22"/>
        </w:rPr>
        <w:t>f glucose level is still &lt;70 mg/dl, retreat with 15 grams of rapid acting glucose.</w:t>
      </w:r>
    </w:p>
    <w:p w:rsidR="00AD79BC" w:rsidRPr="007B249A" w:rsidRDefault="006268A4" w:rsidP="00821609">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w:t>
      </w:r>
      <w:r w:rsidR="00821609" w:rsidRPr="007B249A">
        <w:rPr>
          <w:rFonts w:asciiTheme="minorHAnsi" w:hAnsiTheme="minorHAnsi" w:cstheme="minorHAnsi"/>
          <w:bCs/>
          <w:sz w:val="22"/>
          <w:szCs w:val="22"/>
        </w:rPr>
        <w:t>stu</w:t>
      </w:r>
      <w:r w:rsidRPr="007B249A">
        <w:rPr>
          <w:rFonts w:asciiTheme="minorHAnsi" w:hAnsiTheme="minorHAnsi" w:cstheme="minorHAnsi"/>
          <w:bCs/>
          <w:sz w:val="22"/>
          <w:szCs w:val="22"/>
        </w:rPr>
        <w:t xml:space="preserve">dent continues to be &lt; 70 mg/dl after the second treatment, notify parent/guardian for </w:t>
      </w:r>
      <w:r w:rsidR="00821609" w:rsidRPr="007B249A">
        <w:rPr>
          <w:rFonts w:asciiTheme="minorHAnsi" w:hAnsiTheme="minorHAnsi" w:cstheme="minorHAnsi"/>
          <w:bCs/>
          <w:sz w:val="22"/>
          <w:szCs w:val="22"/>
        </w:rPr>
        <w:t>further directi</w:t>
      </w:r>
      <w:r w:rsidR="00965A64" w:rsidRPr="007B249A">
        <w:rPr>
          <w:rFonts w:asciiTheme="minorHAnsi" w:hAnsiTheme="minorHAnsi" w:cstheme="minorHAnsi"/>
          <w:bCs/>
          <w:sz w:val="22"/>
          <w:szCs w:val="22"/>
        </w:rPr>
        <w:t>on</w:t>
      </w:r>
      <w:r w:rsidR="000F25F5" w:rsidRPr="007B249A">
        <w:rPr>
          <w:rFonts w:asciiTheme="minorHAnsi" w:hAnsiTheme="minorHAnsi" w:cstheme="minorHAnsi"/>
          <w:bCs/>
          <w:sz w:val="22"/>
          <w:szCs w:val="22"/>
        </w:rPr>
        <w:t>.  Con</w:t>
      </w:r>
      <w:r w:rsidRPr="007B249A">
        <w:rPr>
          <w:rFonts w:asciiTheme="minorHAnsi" w:hAnsiTheme="minorHAnsi" w:cstheme="minorHAnsi"/>
          <w:bCs/>
          <w:sz w:val="22"/>
          <w:szCs w:val="22"/>
        </w:rPr>
        <w:t xml:space="preserve">tinue treatments for </w:t>
      </w:r>
      <w:r w:rsidR="000F25F5" w:rsidRPr="007B249A">
        <w:rPr>
          <w:rFonts w:asciiTheme="minorHAnsi" w:hAnsiTheme="minorHAnsi" w:cstheme="minorHAnsi"/>
          <w:bCs/>
          <w:sz w:val="22"/>
          <w:szCs w:val="22"/>
        </w:rPr>
        <w:t xml:space="preserve">blood glucose </w:t>
      </w:r>
      <w:r w:rsidRPr="007B249A">
        <w:rPr>
          <w:rFonts w:asciiTheme="minorHAnsi" w:hAnsiTheme="minorHAnsi" w:cstheme="minorHAnsi"/>
          <w:bCs/>
          <w:sz w:val="22"/>
          <w:szCs w:val="22"/>
        </w:rPr>
        <w:t xml:space="preserve">&lt;70 mg/dl until parent is reached and further </w:t>
      </w:r>
      <w:r w:rsidR="000F25F5" w:rsidRPr="007B249A">
        <w:rPr>
          <w:rFonts w:asciiTheme="minorHAnsi" w:hAnsiTheme="minorHAnsi" w:cstheme="minorHAnsi"/>
          <w:bCs/>
          <w:sz w:val="22"/>
          <w:szCs w:val="22"/>
        </w:rPr>
        <w:t>instruction</w:t>
      </w:r>
      <w:r w:rsidRPr="007B249A">
        <w:rPr>
          <w:rFonts w:asciiTheme="minorHAnsi" w:hAnsiTheme="minorHAnsi" w:cstheme="minorHAnsi"/>
          <w:bCs/>
          <w:sz w:val="22"/>
          <w:szCs w:val="22"/>
        </w:rPr>
        <w:t xml:space="preserve"> is </w:t>
      </w:r>
      <w:r w:rsidR="000F25F5" w:rsidRPr="007B249A">
        <w:rPr>
          <w:rFonts w:asciiTheme="minorHAnsi" w:hAnsiTheme="minorHAnsi" w:cstheme="minorHAnsi"/>
          <w:bCs/>
          <w:sz w:val="22"/>
          <w:szCs w:val="22"/>
        </w:rPr>
        <w:t>received</w:t>
      </w:r>
      <w:r w:rsidRPr="007B249A">
        <w:rPr>
          <w:rFonts w:asciiTheme="minorHAnsi" w:hAnsiTheme="minorHAnsi" w:cstheme="minorHAnsi"/>
          <w:bCs/>
          <w:sz w:val="22"/>
          <w:szCs w:val="22"/>
        </w:rPr>
        <w:t>.</w:t>
      </w:r>
    </w:p>
    <w:p w:rsidR="00965A64" w:rsidRPr="007B249A" w:rsidRDefault="00965A64" w:rsidP="00965A64">
      <w:pPr>
        <w:autoSpaceDE w:val="0"/>
        <w:autoSpaceDN w:val="0"/>
        <w:adjustRightInd w:val="0"/>
        <w:ind w:left="1080"/>
        <w:rPr>
          <w:rFonts w:asciiTheme="minorHAnsi" w:hAnsiTheme="minorHAnsi" w:cstheme="minorHAnsi"/>
          <w:bCs/>
          <w:sz w:val="22"/>
          <w:szCs w:val="22"/>
        </w:rPr>
      </w:pPr>
    </w:p>
    <w:p w:rsidR="00AD79BC" w:rsidRPr="007B249A" w:rsidRDefault="00821609" w:rsidP="00466908">
      <w:pPr>
        <w:numPr>
          <w:ilvl w:val="0"/>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the student states they </w:t>
      </w:r>
      <w:r w:rsidRPr="007B249A">
        <w:rPr>
          <w:rFonts w:asciiTheme="minorHAnsi" w:hAnsiTheme="minorHAnsi" w:cstheme="minorHAnsi"/>
          <w:b/>
          <w:bCs/>
          <w:i/>
          <w:sz w:val="22"/>
          <w:szCs w:val="22"/>
          <w:u w:val="single"/>
        </w:rPr>
        <w:t>“feel low” but does not have symptoms</w:t>
      </w:r>
      <w:r w:rsidRPr="007B249A">
        <w:rPr>
          <w:rFonts w:asciiTheme="minorHAnsi" w:hAnsiTheme="minorHAnsi" w:cstheme="minorHAnsi"/>
          <w:bCs/>
          <w:sz w:val="22"/>
          <w:szCs w:val="22"/>
        </w:rPr>
        <w:t>, check the blood glucose level FIRST.  If the blood glucose is &lt;70 mg/dl:</w:t>
      </w:r>
    </w:p>
    <w:p w:rsidR="00821609" w:rsidRPr="007B249A" w:rsidRDefault="00821609" w:rsidP="00821609">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Give them 15 grams of rapid acting glucose (4 oz. juice, 3 to 4 glucose tablets, hard candy, </w:t>
      </w:r>
      <w:proofErr w:type="gramStart"/>
      <w:r w:rsidRPr="007B249A">
        <w:rPr>
          <w:rFonts w:asciiTheme="minorHAnsi" w:hAnsiTheme="minorHAnsi" w:cstheme="minorHAnsi"/>
          <w:bCs/>
          <w:sz w:val="22"/>
          <w:szCs w:val="22"/>
        </w:rPr>
        <w:t>½</w:t>
      </w:r>
      <w:proofErr w:type="gramEnd"/>
      <w:r w:rsidRPr="007B249A">
        <w:rPr>
          <w:rFonts w:asciiTheme="minorHAnsi" w:hAnsiTheme="minorHAnsi" w:cstheme="minorHAnsi"/>
          <w:bCs/>
          <w:sz w:val="22"/>
          <w:szCs w:val="22"/>
        </w:rPr>
        <w:t xml:space="preserve"> cup regular soda).</w:t>
      </w:r>
    </w:p>
    <w:p w:rsidR="00670277" w:rsidRPr="007B249A" w:rsidRDefault="00821609" w:rsidP="00670277">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Recheck the blood glucose level in 10 to 15 minutes</w:t>
      </w:r>
      <w:r w:rsidR="00670277" w:rsidRPr="007B249A">
        <w:rPr>
          <w:rFonts w:asciiTheme="minorHAnsi" w:hAnsiTheme="minorHAnsi" w:cstheme="minorHAnsi"/>
          <w:bCs/>
          <w:sz w:val="22"/>
          <w:szCs w:val="22"/>
        </w:rPr>
        <w:t xml:space="preserve">.  If the blood glucose is above 70 mg/dl, allow student to proceed with scheduled meal, class or snack. </w:t>
      </w:r>
    </w:p>
    <w:p w:rsidR="00821609" w:rsidRPr="007B249A" w:rsidRDefault="00670277" w:rsidP="00821609">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w:t>
      </w:r>
      <w:r w:rsidR="00821609" w:rsidRPr="007B249A">
        <w:rPr>
          <w:rFonts w:asciiTheme="minorHAnsi" w:hAnsiTheme="minorHAnsi" w:cstheme="minorHAnsi"/>
          <w:bCs/>
          <w:sz w:val="22"/>
          <w:szCs w:val="22"/>
        </w:rPr>
        <w:t>f glucose level is still &lt;70 mg/dl, retreat with 15 grams of rapid acting glucose.</w:t>
      </w:r>
    </w:p>
    <w:p w:rsidR="00965A64" w:rsidRPr="007B249A" w:rsidRDefault="000F25F5" w:rsidP="00965A64">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If student continues to be &lt; 70 mg/dl after the second treatment, notify parent/guardian for further direction.  Continue treatments for blood glucose &lt;70 mg/dl until parent is reached and further instruction is received.</w:t>
      </w:r>
    </w:p>
    <w:p w:rsidR="000F25F5" w:rsidRPr="007B249A" w:rsidRDefault="000F25F5" w:rsidP="000F25F5">
      <w:pPr>
        <w:autoSpaceDE w:val="0"/>
        <w:autoSpaceDN w:val="0"/>
        <w:adjustRightInd w:val="0"/>
        <w:ind w:left="1080"/>
        <w:rPr>
          <w:rFonts w:asciiTheme="minorHAnsi" w:hAnsiTheme="minorHAnsi" w:cstheme="minorHAnsi"/>
          <w:bCs/>
          <w:sz w:val="22"/>
          <w:szCs w:val="22"/>
        </w:rPr>
      </w:pPr>
    </w:p>
    <w:p w:rsidR="00466908" w:rsidRPr="007B249A" w:rsidRDefault="00466908" w:rsidP="00466908">
      <w:pPr>
        <w:numPr>
          <w:ilvl w:val="0"/>
          <w:numId w:val="14"/>
        </w:numPr>
        <w:autoSpaceDE w:val="0"/>
        <w:autoSpaceDN w:val="0"/>
        <w:adjustRightInd w:val="0"/>
        <w:rPr>
          <w:rFonts w:asciiTheme="minorHAnsi" w:hAnsiTheme="minorHAnsi" w:cstheme="minorHAnsi"/>
          <w:b/>
          <w:bCs/>
          <w:sz w:val="22"/>
          <w:szCs w:val="22"/>
        </w:rPr>
      </w:pPr>
      <w:r w:rsidRPr="007B249A">
        <w:rPr>
          <w:rFonts w:asciiTheme="minorHAnsi" w:hAnsiTheme="minorHAnsi" w:cstheme="minorHAnsi"/>
          <w:bCs/>
          <w:sz w:val="22"/>
          <w:szCs w:val="22"/>
        </w:rPr>
        <w:t xml:space="preserve">If the student </w:t>
      </w:r>
      <w:r w:rsidR="000D70A7" w:rsidRPr="007B249A">
        <w:rPr>
          <w:rFonts w:asciiTheme="minorHAnsi" w:hAnsiTheme="minorHAnsi" w:cstheme="minorHAnsi"/>
          <w:bCs/>
          <w:sz w:val="22"/>
          <w:szCs w:val="22"/>
        </w:rPr>
        <w:t>becomes unconscious</w:t>
      </w:r>
      <w:r w:rsidR="000F25F5" w:rsidRPr="007B249A">
        <w:rPr>
          <w:rFonts w:asciiTheme="minorHAnsi" w:hAnsiTheme="minorHAnsi" w:cstheme="minorHAnsi"/>
          <w:bCs/>
          <w:sz w:val="22"/>
          <w:szCs w:val="22"/>
        </w:rPr>
        <w:t xml:space="preserve"> </w:t>
      </w:r>
      <w:r w:rsidR="000D70A7" w:rsidRPr="007B249A">
        <w:rPr>
          <w:rFonts w:asciiTheme="minorHAnsi" w:hAnsiTheme="minorHAnsi" w:cstheme="minorHAnsi"/>
          <w:bCs/>
          <w:sz w:val="22"/>
          <w:szCs w:val="22"/>
        </w:rPr>
        <w:t>from a hypoglycemic episode,</w:t>
      </w:r>
      <w:r w:rsidRPr="007B249A">
        <w:rPr>
          <w:rFonts w:asciiTheme="minorHAnsi" w:hAnsiTheme="minorHAnsi" w:cstheme="minorHAnsi"/>
          <w:bCs/>
          <w:sz w:val="22"/>
          <w:szCs w:val="22"/>
        </w:rPr>
        <w:t xml:space="preserve"> </w:t>
      </w:r>
      <w:r w:rsidRPr="007B249A">
        <w:rPr>
          <w:rFonts w:asciiTheme="minorHAnsi" w:hAnsiTheme="minorHAnsi" w:cstheme="minorHAnsi"/>
          <w:b/>
          <w:bCs/>
          <w:sz w:val="22"/>
          <w:szCs w:val="22"/>
        </w:rPr>
        <w:t>ACTIVATE 911 and the school emergency response plan.</w:t>
      </w:r>
    </w:p>
    <w:p w:rsidR="00466908" w:rsidRPr="007B249A" w:rsidRDefault="000D70A7" w:rsidP="00466908">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If available, p</w:t>
      </w:r>
      <w:r w:rsidR="00466908" w:rsidRPr="007B249A">
        <w:rPr>
          <w:rFonts w:asciiTheme="minorHAnsi" w:hAnsiTheme="minorHAnsi" w:cstheme="minorHAnsi"/>
          <w:bCs/>
          <w:sz w:val="22"/>
          <w:szCs w:val="22"/>
        </w:rPr>
        <w:t>lace a small amount of glucose gel or cake icing (using the tube, not your finger) between their gum and cheek</w:t>
      </w:r>
      <w:r w:rsidR="00466908" w:rsidRPr="007B249A">
        <w:rPr>
          <w:rFonts w:asciiTheme="minorHAnsi" w:hAnsiTheme="minorHAnsi" w:cstheme="minorHAnsi"/>
          <w:b/>
          <w:bCs/>
          <w:sz w:val="22"/>
          <w:szCs w:val="22"/>
        </w:rPr>
        <w:t xml:space="preserve">.  </w:t>
      </w:r>
      <w:r w:rsidR="00466908" w:rsidRPr="007B249A">
        <w:rPr>
          <w:rFonts w:asciiTheme="minorHAnsi" w:hAnsiTheme="minorHAnsi" w:cstheme="minorHAnsi"/>
          <w:bCs/>
          <w:sz w:val="22"/>
          <w:szCs w:val="22"/>
        </w:rPr>
        <w:t xml:space="preserve">Rub </w:t>
      </w:r>
      <w:r w:rsidR="00822C57" w:rsidRPr="007B249A">
        <w:rPr>
          <w:rFonts w:asciiTheme="minorHAnsi" w:hAnsiTheme="minorHAnsi" w:cstheme="minorHAnsi"/>
          <w:bCs/>
          <w:sz w:val="22"/>
          <w:szCs w:val="22"/>
        </w:rPr>
        <w:t xml:space="preserve">area in a circular motion for 3 to 5 minutes.  </w:t>
      </w:r>
    </w:p>
    <w:p w:rsidR="00822C57" w:rsidRPr="007B249A" w:rsidRDefault="00822C57" w:rsidP="00466908">
      <w:pPr>
        <w:numPr>
          <w:ilvl w:val="1"/>
          <w:numId w:val="14"/>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lastRenderedPageBreak/>
        <w:t xml:space="preserve">If available – inject glucagon in the outer upper thigh.  Roll student on their side and prepare for possible vomiting.  Keep glucagon container/case for the paramedics.  Test blood sugar again in 15 minutes if the paramedics have not yet arrived.  </w:t>
      </w:r>
    </w:p>
    <w:p w:rsidR="00EA3E1D" w:rsidRPr="007B249A" w:rsidRDefault="00EA3E1D" w:rsidP="00EA3E1D">
      <w:pPr>
        <w:autoSpaceDE w:val="0"/>
        <w:autoSpaceDN w:val="0"/>
        <w:adjustRightInd w:val="0"/>
        <w:rPr>
          <w:rFonts w:asciiTheme="minorHAnsi" w:hAnsiTheme="minorHAnsi" w:cstheme="minorHAnsi"/>
          <w:bCs/>
          <w:sz w:val="22"/>
          <w:szCs w:val="22"/>
        </w:rPr>
      </w:pPr>
    </w:p>
    <w:p w:rsidR="006916B6" w:rsidRPr="007B249A" w:rsidRDefault="00551A08" w:rsidP="00EA3E1D">
      <w:pPr>
        <w:autoSpaceDE w:val="0"/>
        <w:autoSpaceDN w:val="0"/>
        <w:adjustRightInd w:val="0"/>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118110</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9.3pt" to="45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" strokecolor="black [3213]"/>
            </w:pict>
          </mc:Fallback>
        </mc:AlternateContent>
      </w:r>
    </w:p>
    <w:p w:rsidR="006916B6" w:rsidRPr="007B249A" w:rsidRDefault="006916B6" w:rsidP="00EA3E1D">
      <w:pPr>
        <w:autoSpaceDE w:val="0"/>
        <w:autoSpaceDN w:val="0"/>
        <w:adjustRightInd w:val="0"/>
        <w:rPr>
          <w:rFonts w:asciiTheme="minorHAnsi" w:hAnsiTheme="minorHAnsi" w:cstheme="minorHAnsi"/>
          <w:bCs/>
          <w:sz w:val="22"/>
          <w:szCs w:val="22"/>
        </w:rPr>
      </w:pPr>
    </w:p>
    <w:p w:rsidR="00D1459B" w:rsidRPr="007B249A" w:rsidRDefault="00D1459B" w:rsidP="00D1459B">
      <w:pPr>
        <w:autoSpaceDE w:val="0"/>
        <w:autoSpaceDN w:val="0"/>
        <w:adjustRightInd w:val="0"/>
        <w:rPr>
          <w:rFonts w:asciiTheme="minorHAnsi" w:hAnsiTheme="minorHAnsi" w:cstheme="minorHAnsi"/>
          <w:b/>
          <w:bCs/>
          <w:sz w:val="22"/>
          <w:szCs w:val="22"/>
          <w:u w:val="single"/>
        </w:rPr>
      </w:pPr>
      <w:r w:rsidRPr="007B249A">
        <w:rPr>
          <w:rFonts w:asciiTheme="minorHAnsi" w:hAnsiTheme="minorHAnsi" w:cstheme="minorHAnsi"/>
          <w:b/>
          <w:bCs/>
          <w:sz w:val="22"/>
          <w:szCs w:val="22"/>
          <w:u w:val="single"/>
        </w:rPr>
        <w:t>Guidelines for Treatment of Hyperglycemia (High Blood Sugar)</w:t>
      </w:r>
    </w:p>
    <w:p w:rsidR="00D1459B" w:rsidRPr="007B249A" w:rsidRDefault="00D1459B" w:rsidP="00D1459B">
      <w:pPr>
        <w:autoSpaceDE w:val="0"/>
        <w:autoSpaceDN w:val="0"/>
        <w:adjustRightInd w:val="0"/>
        <w:rPr>
          <w:rFonts w:asciiTheme="minorHAnsi" w:hAnsiTheme="minorHAnsi" w:cstheme="minorHAnsi"/>
          <w:bCs/>
          <w:sz w:val="22"/>
          <w:szCs w:val="22"/>
        </w:rPr>
      </w:pPr>
    </w:p>
    <w:p w:rsidR="00D1459B" w:rsidRPr="007B249A" w:rsidRDefault="00D1459B" w:rsidP="00D24476">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The following are guidelines to follow when</w:t>
      </w:r>
      <w:r w:rsidR="00000010" w:rsidRPr="007B249A">
        <w:rPr>
          <w:rFonts w:asciiTheme="minorHAnsi" w:hAnsiTheme="minorHAnsi" w:cstheme="minorHAnsi"/>
          <w:bCs/>
          <w:sz w:val="22"/>
          <w:szCs w:val="22"/>
        </w:rPr>
        <w:t xml:space="preserve"> a student has hyperglycemia:</w:t>
      </w:r>
    </w:p>
    <w:p w:rsidR="004A64C8" w:rsidRPr="007B249A" w:rsidRDefault="004A64C8" w:rsidP="004A64C8">
      <w:pPr>
        <w:autoSpaceDE w:val="0"/>
        <w:autoSpaceDN w:val="0"/>
        <w:adjustRightInd w:val="0"/>
        <w:rPr>
          <w:rFonts w:asciiTheme="minorHAnsi" w:hAnsiTheme="minorHAnsi" w:cstheme="minorHAnsi"/>
          <w:bCs/>
          <w:sz w:val="22"/>
          <w:szCs w:val="22"/>
        </w:rPr>
      </w:pPr>
    </w:p>
    <w:p w:rsidR="004A64C8" w:rsidRPr="007B249A" w:rsidRDefault="002F5F84" w:rsidP="00000010">
      <w:pPr>
        <w:numPr>
          <w:ilvl w:val="0"/>
          <w:numId w:val="16"/>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Test blood glucose level, if &gt;250 mg/dl</w:t>
      </w:r>
      <w:r w:rsidR="00000010" w:rsidRPr="007B249A">
        <w:rPr>
          <w:rFonts w:asciiTheme="minorHAnsi" w:hAnsiTheme="minorHAnsi" w:cstheme="minorHAnsi"/>
          <w:bCs/>
          <w:sz w:val="22"/>
          <w:szCs w:val="22"/>
        </w:rPr>
        <w:t>, check for ketone</w:t>
      </w:r>
      <w:r w:rsidRPr="007B249A">
        <w:rPr>
          <w:rFonts w:asciiTheme="minorHAnsi" w:hAnsiTheme="minorHAnsi" w:cstheme="minorHAnsi"/>
          <w:bCs/>
          <w:sz w:val="22"/>
          <w:szCs w:val="22"/>
        </w:rPr>
        <w:t xml:space="preserve">.  </w:t>
      </w:r>
      <w:r w:rsidR="004A64C8" w:rsidRPr="007B249A">
        <w:rPr>
          <w:rFonts w:asciiTheme="minorHAnsi" w:hAnsiTheme="minorHAnsi" w:cstheme="minorHAnsi"/>
          <w:bCs/>
          <w:sz w:val="22"/>
          <w:szCs w:val="22"/>
        </w:rPr>
        <w:t xml:space="preserve"> </w:t>
      </w:r>
    </w:p>
    <w:p w:rsidR="004A64C8" w:rsidRPr="007B249A" w:rsidRDefault="004A64C8" w:rsidP="00D24476">
      <w:p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  </w:t>
      </w:r>
    </w:p>
    <w:p w:rsidR="0011639B" w:rsidRPr="007B249A" w:rsidRDefault="004A64C8" w:rsidP="004A64C8">
      <w:pPr>
        <w:numPr>
          <w:ilvl w:val="1"/>
          <w:numId w:val="16"/>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w:t>
      </w:r>
      <w:r w:rsidRPr="007B249A">
        <w:rPr>
          <w:rFonts w:asciiTheme="minorHAnsi" w:hAnsiTheme="minorHAnsi" w:cstheme="minorHAnsi"/>
          <w:b/>
          <w:bCs/>
          <w:i/>
          <w:sz w:val="22"/>
          <w:szCs w:val="22"/>
        </w:rPr>
        <w:t>ketones are negative</w:t>
      </w:r>
      <w:r w:rsidRPr="007B249A">
        <w:rPr>
          <w:rFonts w:asciiTheme="minorHAnsi" w:hAnsiTheme="minorHAnsi" w:cstheme="minorHAnsi"/>
          <w:bCs/>
          <w:sz w:val="22"/>
          <w:szCs w:val="22"/>
        </w:rPr>
        <w:t>, encourage non-caloric fluids (in the classroom as well as outside the classroom</w:t>
      </w:r>
      <w:r w:rsidR="0011639B" w:rsidRPr="007B249A">
        <w:rPr>
          <w:rFonts w:asciiTheme="minorHAnsi" w:hAnsiTheme="minorHAnsi" w:cstheme="minorHAnsi"/>
          <w:bCs/>
          <w:sz w:val="22"/>
          <w:szCs w:val="22"/>
        </w:rPr>
        <w:t>).</w:t>
      </w:r>
    </w:p>
    <w:p w:rsidR="004A64C8" w:rsidRPr="007B249A" w:rsidRDefault="004A64C8" w:rsidP="004A64C8">
      <w:pPr>
        <w:numPr>
          <w:ilvl w:val="1"/>
          <w:numId w:val="16"/>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w:t>
      </w:r>
      <w:r w:rsidRPr="007B249A">
        <w:rPr>
          <w:rFonts w:asciiTheme="minorHAnsi" w:hAnsiTheme="minorHAnsi" w:cstheme="minorHAnsi"/>
          <w:b/>
          <w:bCs/>
          <w:i/>
          <w:sz w:val="22"/>
          <w:szCs w:val="22"/>
        </w:rPr>
        <w:t>ketones are present</w:t>
      </w:r>
      <w:r w:rsidR="002F5F84" w:rsidRPr="007B249A">
        <w:rPr>
          <w:rFonts w:asciiTheme="minorHAnsi" w:hAnsiTheme="minorHAnsi" w:cstheme="minorHAnsi"/>
          <w:bCs/>
          <w:sz w:val="22"/>
          <w:szCs w:val="22"/>
        </w:rPr>
        <w:t xml:space="preserve">, the student should not participate in any physical activity (gym, athletics, recess, field day, </w:t>
      </w:r>
      <w:r w:rsidR="00551A08" w:rsidRPr="007B249A">
        <w:rPr>
          <w:rFonts w:asciiTheme="minorHAnsi" w:hAnsiTheme="minorHAnsi" w:cstheme="minorHAnsi"/>
          <w:bCs/>
          <w:sz w:val="22"/>
          <w:szCs w:val="22"/>
        </w:rPr>
        <w:t>etc.</w:t>
      </w:r>
      <w:r w:rsidR="002F5F84" w:rsidRPr="007B249A">
        <w:rPr>
          <w:rFonts w:asciiTheme="minorHAnsi" w:hAnsiTheme="minorHAnsi" w:cstheme="minorHAnsi"/>
          <w:bCs/>
          <w:sz w:val="22"/>
          <w:szCs w:val="22"/>
        </w:rPr>
        <w:t>) until the ketones are negative.</w:t>
      </w:r>
      <w:r w:rsidR="00FE58DF" w:rsidRPr="007B249A">
        <w:rPr>
          <w:rFonts w:asciiTheme="minorHAnsi" w:hAnsiTheme="minorHAnsi" w:cstheme="minorHAnsi"/>
          <w:bCs/>
          <w:sz w:val="22"/>
          <w:szCs w:val="22"/>
        </w:rPr>
        <w:t xml:space="preserve">  If the ketones are small or above, please contact the parent/guardian.</w:t>
      </w:r>
    </w:p>
    <w:p w:rsidR="00000010" w:rsidRPr="007B249A" w:rsidRDefault="00000010" w:rsidP="00000010">
      <w:pPr>
        <w:autoSpaceDE w:val="0"/>
        <w:autoSpaceDN w:val="0"/>
        <w:adjustRightInd w:val="0"/>
        <w:ind w:left="1440"/>
        <w:rPr>
          <w:rFonts w:asciiTheme="minorHAnsi" w:hAnsiTheme="minorHAnsi" w:cstheme="minorHAnsi"/>
          <w:bCs/>
          <w:sz w:val="22"/>
          <w:szCs w:val="22"/>
        </w:rPr>
      </w:pPr>
    </w:p>
    <w:p w:rsidR="00000010" w:rsidRPr="007B249A" w:rsidRDefault="00000010" w:rsidP="00000010">
      <w:pPr>
        <w:numPr>
          <w:ilvl w:val="0"/>
          <w:numId w:val="16"/>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Recheck blood sugar in one hour if appropriate.</w:t>
      </w:r>
    </w:p>
    <w:p w:rsidR="00965A64" w:rsidRPr="007B249A" w:rsidRDefault="00965A64" w:rsidP="00965A64">
      <w:pPr>
        <w:autoSpaceDE w:val="0"/>
        <w:autoSpaceDN w:val="0"/>
        <w:adjustRightInd w:val="0"/>
        <w:ind w:left="1080"/>
        <w:rPr>
          <w:rFonts w:asciiTheme="minorHAnsi" w:hAnsiTheme="minorHAnsi" w:cstheme="minorHAnsi"/>
          <w:bCs/>
          <w:sz w:val="22"/>
          <w:szCs w:val="22"/>
        </w:rPr>
      </w:pPr>
    </w:p>
    <w:p w:rsidR="000E2544" w:rsidRPr="007B249A" w:rsidRDefault="000E2544" w:rsidP="00EA3E1D">
      <w:pPr>
        <w:numPr>
          <w:ilvl w:val="0"/>
          <w:numId w:val="16"/>
        </w:numPr>
        <w:autoSpaceDE w:val="0"/>
        <w:autoSpaceDN w:val="0"/>
        <w:adjustRightInd w:val="0"/>
        <w:rPr>
          <w:rFonts w:asciiTheme="minorHAnsi" w:hAnsiTheme="minorHAnsi" w:cstheme="minorHAnsi"/>
          <w:bCs/>
          <w:sz w:val="22"/>
          <w:szCs w:val="22"/>
        </w:rPr>
      </w:pPr>
      <w:r w:rsidRPr="007B249A">
        <w:rPr>
          <w:rFonts w:asciiTheme="minorHAnsi" w:hAnsiTheme="minorHAnsi" w:cstheme="minorHAnsi"/>
          <w:bCs/>
          <w:sz w:val="22"/>
          <w:szCs w:val="22"/>
        </w:rPr>
        <w:t xml:space="preserve">If the student develops </w:t>
      </w:r>
      <w:r w:rsidRPr="007B249A">
        <w:rPr>
          <w:rFonts w:asciiTheme="minorHAnsi" w:hAnsiTheme="minorHAnsi" w:cstheme="minorHAnsi"/>
          <w:b/>
          <w:bCs/>
          <w:sz w:val="22"/>
          <w:szCs w:val="22"/>
        </w:rPr>
        <w:t>severe symptoms</w:t>
      </w:r>
      <w:r w:rsidRPr="007B249A">
        <w:rPr>
          <w:rFonts w:asciiTheme="minorHAnsi" w:hAnsiTheme="minorHAnsi" w:cstheme="minorHAnsi"/>
          <w:bCs/>
          <w:sz w:val="22"/>
          <w:szCs w:val="22"/>
        </w:rPr>
        <w:t>, severe stomach pain, vomiting, fruity breath and/or rapid breathing, call 911 and parents or guardian immediately.</w:t>
      </w:r>
    </w:p>
    <w:p w:rsidR="00EA3E1D" w:rsidRPr="007B249A" w:rsidRDefault="00EA3E1D" w:rsidP="00EA3E1D">
      <w:pPr>
        <w:autoSpaceDE w:val="0"/>
        <w:autoSpaceDN w:val="0"/>
        <w:adjustRightInd w:val="0"/>
        <w:rPr>
          <w:rFonts w:asciiTheme="minorHAnsi" w:hAnsiTheme="minorHAnsi" w:cstheme="minorHAnsi"/>
          <w:bCs/>
          <w:sz w:val="22"/>
          <w:szCs w:val="22"/>
        </w:rPr>
      </w:pPr>
    </w:p>
    <w:p w:rsidR="00B10993" w:rsidRDefault="00B10993">
      <w:pPr>
        <w:autoSpaceDE w:val="0"/>
        <w:autoSpaceDN w:val="0"/>
        <w:adjustRightInd w:val="0"/>
        <w:rPr>
          <w:rFonts w:ascii="Tahoma-Bold-Identity-H" w:hAnsi="Tahoma-Bold-Identity-H" w:cs="Tahoma-Bold-Identity-H"/>
          <w:bCs/>
        </w:rPr>
      </w:pPr>
    </w:p>
    <w:p w:rsidR="00B10993" w:rsidRPr="00B10993" w:rsidRDefault="00B10993" w:rsidP="00B10993">
      <w:pPr>
        <w:rPr>
          <w:rFonts w:ascii="Tahoma-Bold-Identity-H" w:hAnsi="Tahoma-Bold-Identity-H" w:cs="Tahoma-Bold-Identity-H"/>
        </w:rPr>
      </w:pPr>
    </w:p>
    <w:p w:rsidR="00B10993" w:rsidRPr="00B10993" w:rsidRDefault="00B10993" w:rsidP="00B10993">
      <w:pPr>
        <w:rPr>
          <w:rFonts w:asciiTheme="minorHAnsi" w:hAnsiTheme="minorHAnsi" w:cstheme="minorHAnsi"/>
          <w:sz w:val="22"/>
          <w:szCs w:val="22"/>
        </w:rPr>
      </w:pPr>
    </w:p>
    <w:p w:rsidR="00272DCD" w:rsidRPr="00313D7E" w:rsidRDefault="00B10993" w:rsidP="00B10993">
      <w:pPr>
        <w:rPr>
          <w:rFonts w:asciiTheme="minorHAnsi" w:hAnsiTheme="minorHAnsi" w:cstheme="minorHAnsi"/>
          <w:b/>
        </w:rPr>
      </w:pPr>
      <w:r w:rsidRPr="00313D7E">
        <w:rPr>
          <w:rFonts w:asciiTheme="minorHAnsi" w:hAnsiTheme="minorHAnsi" w:cstheme="minorHAnsi"/>
          <w:b/>
        </w:rPr>
        <w:t>Medical Office signature</w:t>
      </w:r>
    </w:p>
    <w:p w:rsidR="00B10993" w:rsidRDefault="00B10993" w:rsidP="00B10993">
      <w:pPr>
        <w:rPr>
          <w:rFonts w:asciiTheme="minorHAnsi" w:hAnsiTheme="minorHAnsi" w:cstheme="minorHAnsi"/>
          <w:b/>
          <w:sz w:val="22"/>
          <w:szCs w:val="22"/>
        </w:rPr>
      </w:pPr>
    </w:p>
    <w:p w:rsidR="00B10993" w:rsidRDefault="00B10993" w:rsidP="00B10993">
      <w:pPr>
        <w:rPr>
          <w:rFonts w:asciiTheme="minorHAnsi" w:hAnsiTheme="minorHAnsi" w:cstheme="minorHAnsi"/>
          <w:b/>
          <w:sz w:val="22"/>
          <w:szCs w:val="22"/>
        </w:rPr>
      </w:pPr>
    </w:p>
    <w:p w:rsidR="00B10993" w:rsidRDefault="00B10993" w:rsidP="00B10993">
      <w:pPr>
        <w:rPr>
          <w:rFonts w:asciiTheme="minorHAnsi" w:hAnsiTheme="minorHAnsi" w:cstheme="minorHAnsi"/>
          <w:b/>
          <w:sz w:val="22"/>
          <w:szCs w:val="22"/>
        </w:rPr>
      </w:pPr>
      <w:r>
        <w:rPr>
          <w:rFonts w:asciiTheme="minorHAnsi" w:hAnsiTheme="minorHAnsi" w:cstheme="minorHAnsi"/>
          <w:b/>
          <w:sz w:val="22"/>
          <w:szCs w:val="22"/>
        </w:rPr>
        <w:t>_______________________________________________</w:t>
      </w:r>
      <w:proofErr w:type="gramStart"/>
      <w:r>
        <w:rPr>
          <w:rFonts w:asciiTheme="minorHAnsi" w:hAnsiTheme="minorHAnsi" w:cstheme="minorHAnsi"/>
          <w:b/>
          <w:sz w:val="22"/>
          <w:szCs w:val="22"/>
        </w:rPr>
        <w:t>_  Date</w:t>
      </w:r>
      <w:proofErr w:type="gramEnd"/>
      <w:r>
        <w:rPr>
          <w:rFonts w:asciiTheme="minorHAnsi" w:hAnsiTheme="minorHAnsi" w:cstheme="minorHAnsi"/>
          <w:b/>
          <w:sz w:val="22"/>
          <w:szCs w:val="22"/>
        </w:rPr>
        <w:t>: ____________________</w:t>
      </w:r>
    </w:p>
    <w:p w:rsidR="00B10993" w:rsidRPr="00B10993" w:rsidRDefault="00B10993" w:rsidP="00B10993">
      <w:pPr>
        <w:rPr>
          <w:rFonts w:asciiTheme="minorHAnsi" w:hAnsiTheme="minorHAnsi" w:cstheme="minorHAnsi"/>
          <w:b/>
          <w:sz w:val="22"/>
          <w:szCs w:val="22"/>
        </w:rPr>
      </w:pPr>
      <w:r>
        <w:rPr>
          <w:rFonts w:asciiTheme="minorHAnsi" w:hAnsiTheme="minorHAnsi" w:cstheme="minorHAnsi"/>
          <w:b/>
          <w:sz w:val="22"/>
          <w:szCs w:val="22"/>
        </w:rPr>
        <w:t>Physician Signature/PISD Medical Officer</w:t>
      </w:r>
    </w:p>
    <w:sectPr w:rsidR="00B10993" w:rsidRPr="00B10993" w:rsidSect="00551A08">
      <w:footerReference w:type="default" r:id="rId9"/>
      <w:pgSz w:w="12240" w:h="15840"/>
      <w:pgMar w:top="1296" w:right="158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ED" w:rsidRDefault="006845ED">
      <w:r>
        <w:separator/>
      </w:r>
    </w:p>
  </w:endnote>
  <w:endnote w:type="continuationSeparator" w:id="0">
    <w:p w:rsidR="006845ED" w:rsidRDefault="0068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ahoma-Bold-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046904"/>
      <w:docPartObj>
        <w:docPartGallery w:val="Page Numbers (Bottom of Page)"/>
        <w:docPartUnique/>
      </w:docPartObj>
    </w:sdtPr>
    <w:sdtEndPr>
      <w:rPr>
        <w:sz w:val="18"/>
        <w:szCs w:val="18"/>
      </w:rPr>
    </w:sdtEndPr>
    <w:sdtContent>
      <w:sdt>
        <w:sdtPr>
          <w:id w:val="860082579"/>
          <w:docPartObj>
            <w:docPartGallery w:val="Page Numbers (Top of Page)"/>
            <w:docPartUnique/>
          </w:docPartObj>
        </w:sdtPr>
        <w:sdtEndPr>
          <w:rPr>
            <w:sz w:val="18"/>
            <w:szCs w:val="18"/>
          </w:rPr>
        </w:sdtEndPr>
        <w:sdtContent>
          <w:p w:rsidR="004F2732" w:rsidRPr="004F2732" w:rsidRDefault="004F2732">
            <w:pPr>
              <w:pStyle w:val="Footer"/>
              <w:jc w:val="right"/>
              <w:rPr>
                <w:sz w:val="18"/>
                <w:szCs w:val="18"/>
              </w:rPr>
            </w:pPr>
            <w:r w:rsidRPr="004F2732">
              <w:rPr>
                <w:sz w:val="18"/>
                <w:szCs w:val="18"/>
              </w:rPr>
              <w:t xml:space="preserve">Page </w:t>
            </w:r>
            <w:r w:rsidRPr="004F2732">
              <w:rPr>
                <w:b/>
                <w:bCs/>
                <w:sz w:val="18"/>
                <w:szCs w:val="18"/>
              </w:rPr>
              <w:fldChar w:fldCharType="begin"/>
            </w:r>
            <w:r w:rsidRPr="004F2732">
              <w:rPr>
                <w:b/>
                <w:bCs/>
                <w:sz w:val="18"/>
                <w:szCs w:val="18"/>
              </w:rPr>
              <w:instrText xml:space="preserve"> PAGE </w:instrText>
            </w:r>
            <w:r w:rsidRPr="004F2732">
              <w:rPr>
                <w:b/>
                <w:bCs/>
                <w:sz w:val="18"/>
                <w:szCs w:val="18"/>
              </w:rPr>
              <w:fldChar w:fldCharType="separate"/>
            </w:r>
            <w:r>
              <w:rPr>
                <w:b/>
                <w:bCs/>
                <w:noProof/>
                <w:sz w:val="18"/>
                <w:szCs w:val="18"/>
              </w:rPr>
              <w:t>1</w:t>
            </w:r>
            <w:r w:rsidRPr="004F2732">
              <w:rPr>
                <w:b/>
                <w:bCs/>
                <w:sz w:val="18"/>
                <w:szCs w:val="18"/>
              </w:rPr>
              <w:fldChar w:fldCharType="end"/>
            </w:r>
            <w:r w:rsidRPr="004F2732">
              <w:rPr>
                <w:sz w:val="18"/>
                <w:szCs w:val="18"/>
              </w:rPr>
              <w:t xml:space="preserve"> of </w:t>
            </w:r>
            <w:r w:rsidRPr="004F2732">
              <w:rPr>
                <w:b/>
                <w:bCs/>
                <w:sz w:val="18"/>
                <w:szCs w:val="18"/>
              </w:rPr>
              <w:fldChar w:fldCharType="begin"/>
            </w:r>
            <w:r w:rsidRPr="004F2732">
              <w:rPr>
                <w:b/>
                <w:bCs/>
                <w:sz w:val="18"/>
                <w:szCs w:val="18"/>
              </w:rPr>
              <w:instrText xml:space="preserve"> NUMPAGES  </w:instrText>
            </w:r>
            <w:r w:rsidRPr="004F2732">
              <w:rPr>
                <w:b/>
                <w:bCs/>
                <w:sz w:val="18"/>
                <w:szCs w:val="18"/>
              </w:rPr>
              <w:fldChar w:fldCharType="separate"/>
            </w:r>
            <w:r>
              <w:rPr>
                <w:b/>
                <w:bCs/>
                <w:noProof/>
                <w:sz w:val="18"/>
                <w:szCs w:val="18"/>
              </w:rPr>
              <w:t>8</w:t>
            </w:r>
            <w:r w:rsidRPr="004F2732">
              <w:rPr>
                <w:b/>
                <w:bCs/>
                <w:sz w:val="18"/>
                <w:szCs w:val="18"/>
              </w:rPr>
              <w:fldChar w:fldCharType="end"/>
            </w:r>
          </w:p>
        </w:sdtContent>
      </w:sdt>
    </w:sdtContent>
  </w:sdt>
  <w:p w:rsidR="004F2732" w:rsidRPr="0000420A" w:rsidRDefault="004F2732" w:rsidP="004F2732">
    <w:pPr>
      <w:pStyle w:val="Footer"/>
      <w:rPr>
        <w:rFonts w:asciiTheme="minorHAnsi" w:hAnsiTheme="minorHAnsi" w:cstheme="minorHAnsi"/>
        <w:sz w:val="18"/>
        <w:szCs w:val="18"/>
      </w:rPr>
    </w:pPr>
    <w:r w:rsidRPr="0000420A">
      <w:rPr>
        <w:rFonts w:asciiTheme="minorHAnsi" w:hAnsiTheme="minorHAnsi" w:cstheme="minorHAnsi"/>
        <w:sz w:val="18"/>
        <w:szCs w:val="18"/>
      </w:rPr>
      <w:t>©Plano Independent School District 2013</w:t>
    </w:r>
  </w:p>
  <w:p w:rsidR="004F2732" w:rsidRPr="0000420A" w:rsidRDefault="004F2732" w:rsidP="004F2732">
    <w:pPr>
      <w:pStyle w:val="Footer"/>
      <w:rPr>
        <w:rFonts w:asciiTheme="minorHAnsi" w:hAnsiTheme="minorHAnsi" w:cstheme="minorHAnsi"/>
        <w:sz w:val="18"/>
        <w:szCs w:val="18"/>
      </w:rPr>
    </w:pPr>
    <w:r w:rsidRPr="0000420A">
      <w:rPr>
        <w:rFonts w:asciiTheme="minorHAnsi" w:hAnsiTheme="minorHAnsi" w:cstheme="minorHAnsi"/>
        <w:sz w:val="18"/>
        <w:szCs w:val="18"/>
      </w:rPr>
      <w:t xml:space="preserve">                         Diabetes</w:t>
    </w:r>
  </w:p>
  <w:p w:rsidR="006845ED" w:rsidRPr="0000420A" w:rsidRDefault="006845ED">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ED" w:rsidRDefault="006845ED">
      <w:r>
        <w:separator/>
      </w:r>
    </w:p>
  </w:footnote>
  <w:footnote w:type="continuationSeparator" w:id="0">
    <w:p w:rsidR="006845ED" w:rsidRDefault="00684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F6B"/>
    <w:multiLevelType w:val="hybridMultilevel"/>
    <w:tmpl w:val="3BC0A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EA35B1"/>
    <w:multiLevelType w:val="hybridMultilevel"/>
    <w:tmpl w:val="C0D2AC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20DFC"/>
    <w:multiLevelType w:val="hybridMultilevel"/>
    <w:tmpl w:val="97CE2994"/>
    <w:lvl w:ilvl="0" w:tplc="AEE64D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DB974A8"/>
    <w:multiLevelType w:val="hybridMultilevel"/>
    <w:tmpl w:val="56F66F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37BBF"/>
    <w:multiLevelType w:val="hybridMultilevel"/>
    <w:tmpl w:val="55A629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BE0FC3"/>
    <w:multiLevelType w:val="hybridMultilevel"/>
    <w:tmpl w:val="23362F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F2464F"/>
    <w:multiLevelType w:val="hybridMultilevel"/>
    <w:tmpl w:val="AADC2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F15FD9"/>
    <w:multiLevelType w:val="hybridMultilevel"/>
    <w:tmpl w:val="C55E3D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792F0E"/>
    <w:multiLevelType w:val="hybridMultilevel"/>
    <w:tmpl w:val="252A33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597510"/>
    <w:multiLevelType w:val="hybridMultilevel"/>
    <w:tmpl w:val="B28C37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7860CF"/>
    <w:multiLevelType w:val="hybridMultilevel"/>
    <w:tmpl w:val="63040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C1BAC"/>
    <w:multiLevelType w:val="hybridMultilevel"/>
    <w:tmpl w:val="0EAAD0F6"/>
    <w:lvl w:ilvl="0" w:tplc="0562C4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DB2172"/>
    <w:multiLevelType w:val="hybridMultilevel"/>
    <w:tmpl w:val="4F749DD6"/>
    <w:lvl w:ilvl="0" w:tplc="0409000F">
      <w:start w:val="1"/>
      <w:numFmt w:val="decimal"/>
      <w:lvlText w:val="%1."/>
      <w:lvlJc w:val="left"/>
      <w:pPr>
        <w:tabs>
          <w:tab w:val="num" w:pos="720"/>
        </w:tabs>
        <w:ind w:left="720" w:hanging="360"/>
      </w:pPr>
      <w:rPr>
        <w:rFonts w:hint="default"/>
      </w:rPr>
    </w:lvl>
    <w:lvl w:ilvl="1" w:tplc="9FD64D14">
      <w:start w:val="1"/>
      <w:numFmt w:val="lowerLetter"/>
      <w:lvlText w:val="%2."/>
      <w:lvlJc w:val="left"/>
      <w:pPr>
        <w:tabs>
          <w:tab w:val="num" w:pos="1440"/>
        </w:tabs>
        <w:ind w:left="1440" w:hanging="360"/>
      </w:pPr>
      <w:rPr>
        <w:color w:val="auto"/>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E9042B"/>
    <w:multiLevelType w:val="hybridMultilevel"/>
    <w:tmpl w:val="F154BD9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8D6551"/>
    <w:multiLevelType w:val="hybridMultilevel"/>
    <w:tmpl w:val="E8B61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D60E58"/>
    <w:multiLevelType w:val="hybridMultilevel"/>
    <w:tmpl w:val="C082B3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6E617D"/>
    <w:multiLevelType w:val="hybridMultilevel"/>
    <w:tmpl w:val="6D1A0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38A210E"/>
    <w:multiLevelType w:val="hybridMultilevel"/>
    <w:tmpl w:val="B45011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C22790"/>
    <w:multiLevelType w:val="hybridMultilevel"/>
    <w:tmpl w:val="42EA6F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EDC2D25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7F7209"/>
    <w:multiLevelType w:val="hybridMultilevel"/>
    <w:tmpl w:val="D9BE0766"/>
    <w:lvl w:ilvl="0" w:tplc="581E1366">
      <w:start w:val="1"/>
      <w:numFmt w:val="decimal"/>
      <w:lvlText w:val="%1."/>
      <w:lvlJc w:val="left"/>
      <w:pPr>
        <w:tabs>
          <w:tab w:val="num" w:pos="720"/>
        </w:tabs>
        <w:ind w:left="720" w:hanging="360"/>
      </w:pPr>
      <w:rPr>
        <w:rFonts w:hint="default"/>
        <w:b w:val="0"/>
      </w:rPr>
    </w:lvl>
    <w:lvl w:ilvl="1" w:tplc="0E94B546">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1D73ED"/>
    <w:multiLevelType w:val="multilevel"/>
    <w:tmpl w:val="62BC49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F742D6"/>
    <w:multiLevelType w:val="hybridMultilevel"/>
    <w:tmpl w:val="6144CD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134E21"/>
    <w:multiLevelType w:val="hybridMultilevel"/>
    <w:tmpl w:val="1EAC0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D51D3B"/>
    <w:multiLevelType w:val="hybridMultilevel"/>
    <w:tmpl w:val="5198AA26"/>
    <w:lvl w:ilvl="0" w:tplc="0409000F">
      <w:start w:val="1"/>
      <w:numFmt w:val="decimal"/>
      <w:lvlText w:val="%1."/>
      <w:lvlJc w:val="left"/>
      <w:pPr>
        <w:tabs>
          <w:tab w:val="num" w:pos="720"/>
        </w:tabs>
        <w:ind w:left="720" w:hanging="360"/>
      </w:pPr>
      <w:rPr>
        <w:rFonts w:hint="default"/>
      </w:rPr>
    </w:lvl>
    <w:lvl w:ilvl="1" w:tplc="0CCC5E3E">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
  </w:num>
  <w:num w:numId="4">
    <w:abstractNumId w:val="22"/>
  </w:num>
  <w:num w:numId="5">
    <w:abstractNumId w:val="9"/>
  </w:num>
  <w:num w:numId="6">
    <w:abstractNumId w:val="8"/>
  </w:num>
  <w:num w:numId="7">
    <w:abstractNumId w:val="18"/>
  </w:num>
  <w:num w:numId="8">
    <w:abstractNumId w:val="23"/>
  </w:num>
  <w:num w:numId="9">
    <w:abstractNumId w:val="12"/>
  </w:num>
  <w:num w:numId="10">
    <w:abstractNumId w:val="20"/>
  </w:num>
  <w:num w:numId="11">
    <w:abstractNumId w:val="7"/>
  </w:num>
  <w:num w:numId="12">
    <w:abstractNumId w:val="6"/>
  </w:num>
  <w:num w:numId="13">
    <w:abstractNumId w:val="14"/>
  </w:num>
  <w:num w:numId="14">
    <w:abstractNumId w:val="19"/>
  </w:num>
  <w:num w:numId="15">
    <w:abstractNumId w:val="0"/>
  </w:num>
  <w:num w:numId="16">
    <w:abstractNumId w:val="5"/>
  </w:num>
  <w:num w:numId="17">
    <w:abstractNumId w:val="2"/>
  </w:num>
  <w:num w:numId="18">
    <w:abstractNumId w:val="3"/>
  </w:num>
  <w:num w:numId="19">
    <w:abstractNumId w:val="21"/>
  </w:num>
  <w:num w:numId="20">
    <w:abstractNumId w:val="13"/>
  </w:num>
  <w:num w:numId="21">
    <w:abstractNumId w:val="10"/>
  </w:num>
  <w:num w:numId="22">
    <w:abstractNumId w:val="16"/>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B2"/>
    <w:rsid w:val="00000010"/>
    <w:rsid w:val="0000420A"/>
    <w:rsid w:val="00024A4F"/>
    <w:rsid w:val="000329A9"/>
    <w:rsid w:val="000D70A7"/>
    <w:rsid w:val="000E2544"/>
    <w:rsid w:val="000E70EC"/>
    <w:rsid w:val="000F25F5"/>
    <w:rsid w:val="000F6FAC"/>
    <w:rsid w:val="0011639B"/>
    <w:rsid w:val="001417AF"/>
    <w:rsid w:val="0014209D"/>
    <w:rsid w:val="00166BB2"/>
    <w:rsid w:val="00171833"/>
    <w:rsid w:val="00173BAD"/>
    <w:rsid w:val="00180EE7"/>
    <w:rsid w:val="00196F4F"/>
    <w:rsid w:val="001B6905"/>
    <w:rsid w:val="001E3498"/>
    <w:rsid w:val="00217F9E"/>
    <w:rsid w:val="002648C1"/>
    <w:rsid w:val="00272DCD"/>
    <w:rsid w:val="00280532"/>
    <w:rsid w:val="0029770A"/>
    <w:rsid w:val="002B0A62"/>
    <w:rsid w:val="002F5F84"/>
    <w:rsid w:val="00313D7E"/>
    <w:rsid w:val="00334716"/>
    <w:rsid w:val="00340966"/>
    <w:rsid w:val="00355B28"/>
    <w:rsid w:val="003927F4"/>
    <w:rsid w:val="003954EB"/>
    <w:rsid w:val="003E4FBD"/>
    <w:rsid w:val="003F60C2"/>
    <w:rsid w:val="0040585E"/>
    <w:rsid w:val="00413EF2"/>
    <w:rsid w:val="00424396"/>
    <w:rsid w:val="00435594"/>
    <w:rsid w:val="00453655"/>
    <w:rsid w:val="00466908"/>
    <w:rsid w:val="00471CC5"/>
    <w:rsid w:val="004934D5"/>
    <w:rsid w:val="004A2684"/>
    <w:rsid w:val="004A64C8"/>
    <w:rsid w:val="004C38B7"/>
    <w:rsid w:val="004C74E1"/>
    <w:rsid w:val="004D3912"/>
    <w:rsid w:val="004D5246"/>
    <w:rsid w:val="004E193A"/>
    <w:rsid w:val="004E2C6D"/>
    <w:rsid w:val="004E4144"/>
    <w:rsid w:val="004F2732"/>
    <w:rsid w:val="004F41C8"/>
    <w:rsid w:val="00501CF6"/>
    <w:rsid w:val="00551A08"/>
    <w:rsid w:val="00553CCC"/>
    <w:rsid w:val="0057384A"/>
    <w:rsid w:val="005B7F4A"/>
    <w:rsid w:val="005E6B34"/>
    <w:rsid w:val="005F023E"/>
    <w:rsid w:val="006235E7"/>
    <w:rsid w:val="00624939"/>
    <w:rsid w:val="006268A4"/>
    <w:rsid w:val="006569F8"/>
    <w:rsid w:val="006649ED"/>
    <w:rsid w:val="00670277"/>
    <w:rsid w:val="006845ED"/>
    <w:rsid w:val="006916B6"/>
    <w:rsid w:val="006D45E1"/>
    <w:rsid w:val="006E42CA"/>
    <w:rsid w:val="006F1A3C"/>
    <w:rsid w:val="007148A8"/>
    <w:rsid w:val="0073036D"/>
    <w:rsid w:val="00733CFF"/>
    <w:rsid w:val="0074777E"/>
    <w:rsid w:val="00761792"/>
    <w:rsid w:val="00763B2C"/>
    <w:rsid w:val="00770EF9"/>
    <w:rsid w:val="0078096F"/>
    <w:rsid w:val="007B249A"/>
    <w:rsid w:val="007B2720"/>
    <w:rsid w:val="007E3BA1"/>
    <w:rsid w:val="007E574B"/>
    <w:rsid w:val="00807F0C"/>
    <w:rsid w:val="00821609"/>
    <w:rsid w:val="00822C57"/>
    <w:rsid w:val="00842A7B"/>
    <w:rsid w:val="00851076"/>
    <w:rsid w:val="0088088D"/>
    <w:rsid w:val="00885668"/>
    <w:rsid w:val="008C6981"/>
    <w:rsid w:val="008D79D0"/>
    <w:rsid w:val="00922B5D"/>
    <w:rsid w:val="00941F7B"/>
    <w:rsid w:val="00957770"/>
    <w:rsid w:val="009633E8"/>
    <w:rsid w:val="00963B77"/>
    <w:rsid w:val="00965A64"/>
    <w:rsid w:val="00974CE4"/>
    <w:rsid w:val="009E174B"/>
    <w:rsid w:val="00A258B7"/>
    <w:rsid w:val="00A2613F"/>
    <w:rsid w:val="00A539A2"/>
    <w:rsid w:val="00A64744"/>
    <w:rsid w:val="00A762EF"/>
    <w:rsid w:val="00AC4FC1"/>
    <w:rsid w:val="00AD79BC"/>
    <w:rsid w:val="00AE66FA"/>
    <w:rsid w:val="00AE755A"/>
    <w:rsid w:val="00B00258"/>
    <w:rsid w:val="00B10993"/>
    <w:rsid w:val="00B97F68"/>
    <w:rsid w:val="00BC279A"/>
    <w:rsid w:val="00BD34F0"/>
    <w:rsid w:val="00BE1629"/>
    <w:rsid w:val="00BE681D"/>
    <w:rsid w:val="00C17FA9"/>
    <w:rsid w:val="00C40156"/>
    <w:rsid w:val="00C462ED"/>
    <w:rsid w:val="00C5181E"/>
    <w:rsid w:val="00C66B0A"/>
    <w:rsid w:val="00C677D1"/>
    <w:rsid w:val="00C84AB9"/>
    <w:rsid w:val="00C9697F"/>
    <w:rsid w:val="00CB0CEB"/>
    <w:rsid w:val="00D0165D"/>
    <w:rsid w:val="00D04E24"/>
    <w:rsid w:val="00D11702"/>
    <w:rsid w:val="00D132AC"/>
    <w:rsid w:val="00D1459B"/>
    <w:rsid w:val="00D24476"/>
    <w:rsid w:val="00D31A5D"/>
    <w:rsid w:val="00D86BBD"/>
    <w:rsid w:val="00DB04EF"/>
    <w:rsid w:val="00DB4733"/>
    <w:rsid w:val="00DC19BE"/>
    <w:rsid w:val="00DF5BE9"/>
    <w:rsid w:val="00E014C5"/>
    <w:rsid w:val="00E111AA"/>
    <w:rsid w:val="00E23F80"/>
    <w:rsid w:val="00E30955"/>
    <w:rsid w:val="00E3500D"/>
    <w:rsid w:val="00E411B8"/>
    <w:rsid w:val="00E525B5"/>
    <w:rsid w:val="00E63461"/>
    <w:rsid w:val="00E63BC1"/>
    <w:rsid w:val="00E708BF"/>
    <w:rsid w:val="00E76BF2"/>
    <w:rsid w:val="00E8606B"/>
    <w:rsid w:val="00E924DF"/>
    <w:rsid w:val="00E96F13"/>
    <w:rsid w:val="00EA3E1D"/>
    <w:rsid w:val="00EC7421"/>
    <w:rsid w:val="00EE0D27"/>
    <w:rsid w:val="00EF6ABE"/>
    <w:rsid w:val="00F0376A"/>
    <w:rsid w:val="00F80CB2"/>
    <w:rsid w:val="00FE58DF"/>
    <w:rsid w:val="00FF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32AC"/>
    <w:pPr>
      <w:tabs>
        <w:tab w:val="center" w:pos="4320"/>
        <w:tab w:val="right" w:pos="8640"/>
      </w:tabs>
    </w:pPr>
  </w:style>
  <w:style w:type="paragraph" w:styleId="Footer">
    <w:name w:val="footer"/>
    <w:basedOn w:val="Normal"/>
    <w:link w:val="FooterChar"/>
    <w:uiPriority w:val="99"/>
    <w:rsid w:val="00D132AC"/>
    <w:pPr>
      <w:tabs>
        <w:tab w:val="center" w:pos="4320"/>
        <w:tab w:val="right" w:pos="8640"/>
      </w:tabs>
    </w:pPr>
  </w:style>
  <w:style w:type="character" w:styleId="PageNumber">
    <w:name w:val="page number"/>
    <w:basedOn w:val="DefaultParagraphFont"/>
    <w:rsid w:val="00D132AC"/>
  </w:style>
  <w:style w:type="paragraph" w:styleId="BalloonText">
    <w:name w:val="Balloon Text"/>
    <w:basedOn w:val="Normal"/>
    <w:link w:val="BalloonTextChar"/>
    <w:rsid w:val="00763B2C"/>
    <w:rPr>
      <w:rFonts w:ascii="Tahoma" w:hAnsi="Tahoma" w:cs="Tahoma"/>
      <w:sz w:val="16"/>
      <w:szCs w:val="16"/>
    </w:rPr>
  </w:style>
  <w:style w:type="character" w:customStyle="1" w:styleId="BalloonTextChar">
    <w:name w:val="Balloon Text Char"/>
    <w:link w:val="BalloonText"/>
    <w:rsid w:val="00763B2C"/>
    <w:rPr>
      <w:rFonts w:ascii="Tahoma" w:hAnsi="Tahoma" w:cs="Tahoma"/>
      <w:sz w:val="16"/>
      <w:szCs w:val="16"/>
    </w:rPr>
  </w:style>
  <w:style w:type="character" w:customStyle="1" w:styleId="FooterChar">
    <w:name w:val="Footer Char"/>
    <w:basedOn w:val="DefaultParagraphFont"/>
    <w:link w:val="Footer"/>
    <w:uiPriority w:val="99"/>
    <w:rsid w:val="0000420A"/>
    <w:rPr>
      <w:sz w:val="24"/>
      <w:szCs w:val="24"/>
    </w:rPr>
  </w:style>
  <w:style w:type="paragraph" w:styleId="ListParagraph">
    <w:name w:val="List Paragraph"/>
    <w:basedOn w:val="Normal"/>
    <w:uiPriority w:val="34"/>
    <w:qFormat/>
    <w:rsid w:val="003347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32AC"/>
    <w:pPr>
      <w:tabs>
        <w:tab w:val="center" w:pos="4320"/>
        <w:tab w:val="right" w:pos="8640"/>
      </w:tabs>
    </w:pPr>
  </w:style>
  <w:style w:type="paragraph" w:styleId="Footer">
    <w:name w:val="footer"/>
    <w:basedOn w:val="Normal"/>
    <w:link w:val="FooterChar"/>
    <w:uiPriority w:val="99"/>
    <w:rsid w:val="00D132AC"/>
    <w:pPr>
      <w:tabs>
        <w:tab w:val="center" w:pos="4320"/>
        <w:tab w:val="right" w:pos="8640"/>
      </w:tabs>
    </w:pPr>
  </w:style>
  <w:style w:type="character" w:styleId="PageNumber">
    <w:name w:val="page number"/>
    <w:basedOn w:val="DefaultParagraphFont"/>
    <w:rsid w:val="00D132AC"/>
  </w:style>
  <w:style w:type="paragraph" w:styleId="BalloonText">
    <w:name w:val="Balloon Text"/>
    <w:basedOn w:val="Normal"/>
    <w:link w:val="BalloonTextChar"/>
    <w:rsid w:val="00763B2C"/>
    <w:rPr>
      <w:rFonts w:ascii="Tahoma" w:hAnsi="Tahoma" w:cs="Tahoma"/>
      <w:sz w:val="16"/>
      <w:szCs w:val="16"/>
    </w:rPr>
  </w:style>
  <w:style w:type="character" w:customStyle="1" w:styleId="BalloonTextChar">
    <w:name w:val="Balloon Text Char"/>
    <w:link w:val="BalloonText"/>
    <w:rsid w:val="00763B2C"/>
    <w:rPr>
      <w:rFonts w:ascii="Tahoma" w:hAnsi="Tahoma" w:cs="Tahoma"/>
      <w:sz w:val="16"/>
      <w:szCs w:val="16"/>
    </w:rPr>
  </w:style>
  <w:style w:type="character" w:customStyle="1" w:styleId="FooterChar">
    <w:name w:val="Footer Char"/>
    <w:basedOn w:val="DefaultParagraphFont"/>
    <w:link w:val="Footer"/>
    <w:uiPriority w:val="99"/>
    <w:rsid w:val="0000420A"/>
    <w:rPr>
      <w:sz w:val="24"/>
      <w:szCs w:val="24"/>
    </w:rPr>
  </w:style>
  <w:style w:type="paragraph" w:styleId="ListParagraph">
    <w:name w:val="List Paragraph"/>
    <w:basedOn w:val="Normal"/>
    <w:uiPriority w:val="34"/>
    <w:qFormat/>
    <w:rsid w:val="00334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D87B-5E13-414F-B25A-FE4E87DD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3042</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Plano Independent School District</vt:lpstr>
    </vt:vector>
  </TitlesOfParts>
  <Company>Plano ISD</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Independent School District</dc:title>
  <dc:creator>Plano ISD</dc:creator>
  <cp:lastModifiedBy>Megan Schuler</cp:lastModifiedBy>
  <cp:revision>7</cp:revision>
  <cp:lastPrinted>2013-03-07T21:43:00Z</cp:lastPrinted>
  <dcterms:created xsi:type="dcterms:W3CDTF">2013-03-07T16:02:00Z</dcterms:created>
  <dcterms:modified xsi:type="dcterms:W3CDTF">2013-03-24T21:47:00Z</dcterms:modified>
</cp:coreProperties>
</file>