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35B0" w14:textId="05496A8B" w:rsidR="007339B1" w:rsidRPr="005025DF" w:rsidRDefault="00897BC9" w:rsidP="007339B1">
      <w:pPr>
        <w:pStyle w:val="Heading1"/>
        <w:rPr>
          <w:rFonts w:cstheme="minorHAnsi"/>
        </w:rPr>
      </w:pPr>
      <w:bookmarkStart w:id="0" w:name="_Toc129274889"/>
      <w:r>
        <w:rPr>
          <w:rFonts w:cstheme="minorHAnsi"/>
        </w:rPr>
        <w:t xml:space="preserve">HOPWA </w:t>
      </w:r>
      <w:r w:rsidR="007339B1" w:rsidRPr="005025DF">
        <w:rPr>
          <w:rFonts w:cstheme="minorHAnsi"/>
        </w:rPr>
        <w:t>Certification of Categorical Exclusion</w:t>
      </w:r>
      <w:bookmarkEnd w:id="0"/>
    </w:p>
    <w:tbl>
      <w:tblPr>
        <w:tblStyle w:val="TableGrid"/>
        <w:tblW w:w="0" w:type="auto"/>
        <w:tblLayout w:type="fixed"/>
        <w:tblLook w:val="04A0" w:firstRow="1" w:lastRow="0" w:firstColumn="1" w:lastColumn="0" w:noHBand="0" w:noVBand="1"/>
      </w:tblPr>
      <w:tblGrid>
        <w:gridCol w:w="1067"/>
        <w:gridCol w:w="1069"/>
        <w:gridCol w:w="1553"/>
        <w:gridCol w:w="2970"/>
        <w:gridCol w:w="4141"/>
      </w:tblGrid>
      <w:tr w:rsidR="00951868" w:rsidRPr="005025DF" w14:paraId="1B09A3EC" w14:textId="77777777" w:rsidTr="00404BCF">
        <w:trPr>
          <w:trHeight w:val="20"/>
        </w:trPr>
        <w:tc>
          <w:tcPr>
            <w:tcW w:w="10800" w:type="dxa"/>
            <w:gridSpan w:val="5"/>
            <w:tcBorders>
              <w:top w:val="nil"/>
              <w:left w:val="nil"/>
              <w:bottom w:val="nil"/>
              <w:right w:val="nil"/>
            </w:tcBorders>
          </w:tcPr>
          <w:p w14:paraId="162EC35E" w14:textId="77777777" w:rsidR="00951868" w:rsidRPr="005025DF" w:rsidRDefault="00951868" w:rsidP="003B5D8E">
            <w:pPr>
              <w:pStyle w:val="FORMtextitalic"/>
              <w:jc w:val="center"/>
              <w:rPr>
                <w:rFonts w:asciiTheme="minorHAnsi" w:hAnsiTheme="minorHAnsi" w:cstheme="minorHAnsi"/>
                <w:i w:val="0"/>
              </w:rPr>
            </w:pPr>
            <w:r w:rsidRPr="005025DF">
              <w:rPr>
                <w:rFonts w:asciiTheme="minorHAnsi" w:hAnsiTheme="minorHAnsi" w:cstheme="minorHAnsi"/>
                <w:i w:val="0"/>
              </w:rPr>
              <w:t>Determination of activities listed at 24 CFR §58.35(b) (not subject to §58.5)</w:t>
            </w:r>
          </w:p>
        </w:tc>
      </w:tr>
      <w:tr w:rsidR="00951868" w:rsidRPr="005025DF" w14:paraId="1773FDB1" w14:textId="77777777" w:rsidTr="00404BCF">
        <w:trPr>
          <w:trHeight w:val="20"/>
        </w:trPr>
        <w:tc>
          <w:tcPr>
            <w:tcW w:w="10800" w:type="dxa"/>
            <w:gridSpan w:val="5"/>
            <w:tcBorders>
              <w:top w:val="nil"/>
              <w:left w:val="nil"/>
              <w:bottom w:val="nil"/>
              <w:right w:val="nil"/>
            </w:tcBorders>
          </w:tcPr>
          <w:p w14:paraId="5BE2661B" w14:textId="77777777" w:rsidR="00951868" w:rsidRPr="005025DF" w:rsidRDefault="00951868" w:rsidP="003B5D8E">
            <w:pPr>
              <w:pStyle w:val="FORMtextitalic"/>
              <w:jc w:val="center"/>
              <w:rPr>
                <w:rFonts w:asciiTheme="minorHAnsi" w:hAnsiTheme="minorHAnsi" w:cstheme="minorHAnsi"/>
                <w:i w:val="0"/>
              </w:rPr>
            </w:pPr>
            <w:r w:rsidRPr="005025DF">
              <w:rPr>
                <w:rFonts w:asciiTheme="minorHAnsi" w:hAnsiTheme="minorHAnsi" w:cstheme="minorHAnsi"/>
                <w:i w:val="0"/>
              </w:rPr>
              <w:t>May be subject to provisions of §58.6, as applicable</w:t>
            </w:r>
          </w:p>
        </w:tc>
      </w:tr>
      <w:tr w:rsidR="00951868" w:rsidRPr="005025DF" w14:paraId="1A75D590" w14:textId="77777777" w:rsidTr="00404BCF">
        <w:trPr>
          <w:trHeight w:val="20"/>
        </w:trPr>
        <w:tc>
          <w:tcPr>
            <w:tcW w:w="10800" w:type="dxa"/>
            <w:gridSpan w:val="5"/>
            <w:tcBorders>
              <w:top w:val="nil"/>
              <w:left w:val="nil"/>
              <w:bottom w:val="nil"/>
              <w:right w:val="nil"/>
            </w:tcBorders>
          </w:tcPr>
          <w:p w14:paraId="57D827A5" w14:textId="77777777" w:rsidR="00951868" w:rsidRPr="005025DF" w:rsidRDefault="00951868" w:rsidP="003B5D8E">
            <w:pPr>
              <w:pStyle w:val="FORMtextitalic"/>
              <w:tabs>
                <w:tab w:val="clear" w:pos="540"/>
              </w:tabs>
              <w:jc w:val="center"/>
              <w:rPr>
                <w:rFonts w:asciiTheme="minorHAnsi" w:hAnsiTheme="minorHAnsi" w:cstheme="minorHAnsi"/>
                <w:i w:val="0"/>
                <w:sz w:val="16"/>
              </w:rPr>
            </w:pPr>
          </w:p>
        </w:tc>
      </w:tr>
      <w:tr w:rsidR="006B1263" w:rsidRPr="005025DF" w14:paraId="3CF6BEAB" w14:textId="77777777" w:rsidTr="00404BCF">
        <w:trPr>
          <w:trHeight w:val="20"/>
        </w:trPr>
        <w:tc>
          <w:tcPr>
            <w:tcW w:w="10800" w:type="dxa"/>
            <w:gridSpan w:val="5"/>
            <w:tcBorders>
              <w:top w:val="nil"/>
              <w:left w:val="nil"/>
              <w:bottom w:val="nil"/>
              <w:right w:val="nil"/>
            </w:tcBorders>
          </w:tcPr>
          <w:p w14:paraId="5156B31B" w14:textId="77777777" w:rsidR="00905457" w:rsidRDefault="00EE29FB" w:rsidP="00905457">
            <w:pPr>
              <w:jc w:val="center"/>
              <w:rPr>
                <w:rFonts w:asciiTheme="minorHAnsi" w:hAnsiTheme="minorHAnsi" w:cstheme="minorHAnsi"/>
                <w:sz w:val="20"/>
              </w:rPr>
            </w:pPr>
            <w:r w:rsidRPr="005025DF">
              <w:rPr>
                <w:rFonts w:asciiTheme="minorHAnsi" w:hAnsiTheme="minorHAnsi" w:cstheme="minorHAnsi"/>
                <w:sz w:val="20"/>
              </w:rPr>
              <w:t>The Administrative Agency must complete one certification for each Project Sponsor in each HSDA.</w:t>
            </w:r>
          </w:p>
          <w:p w14:paraId="358EA904" w14:textId="224BCF26" w:rsidR="006B1263" w:rsidRPr="005025DF" w:rsidRDefault="006B1263" w:rsidP="00905457">
            <w:pPr>
              <w:jc w:val="center"/>
              <w:rPr>
                <w:rFonts w:asciiTheme="minorHAnsi" w:hAnsiTheme="minorHAnsi" w:cstheme="minorHAnsi"/>
                <w:sz w:val="20"/>
              </w:rPr>
            </w:pPr>
            <w:r w:rsidRPr="005025DF">
              <w:rPr>
                <w:rFonts w:asciiTheme="minorHAnsi" w:hAnsiTheme="minorHAnsi" w:cstheme="minorHAnsi"/>
                <w:b/>
                <w:i/>
                <w:sz w:val="20"/>
                <w:u w:val="single"/>
              </w:rPr>
              <w:t>If a Project Sponsor serves more than one HSDA, provide separate certifications for each HSDA.</w:t>
            </w:r>
          </w:p>
        </w:tc>
      </w:tr>
      <w:tr w:rsidR="002776E5" w:rsidRPr="005025DF" w14:paraId="76374827" w14:textId="77777777" w:rsidTr="00F85DC4">
        <w:trPr>
          <w:trHeight w:val="20"/>
        </w:trPr>
        <w:tc>
          <w:tcPr>
            <w:tcW w:w="10800" w:type="dxa"/>
            <w:gridSpan w:val="5"/>
            <w:tcBorders>
              <w:top w:val="nil"/>
              <w:left w:val="nil"/>
              <w:bottom w:val="single" w:sz="4" w:space="0" w:color="FFFFFF" w:themeColor="background1"/>
              <w:right w:val="nil"/>
            </w:tcBorders>
          </w:tcPr>
          <w:p w14:paraId="60FD7325" w14:textId="77777777" w:rsidR="002776E5" w:rsidRPr="005025DF" w:rsidRDefault="002776E5" w:rsidP="003B5D8E">
            <w:pPr>
              <w:rPr>
                <w:rFonts w:asciiTheme="minorHAnsi" w:hAnsiTheme="minorHAnsi" w:cstheme="minorHAnsi"/>
                <w:sz w:val="16"/>
              </w:rPr>
            </w:pPr>
          </w:p>
        </w:tc>
      </w:tr>
      <w:tr w:rsidR="00951868" w:rsidRPr="005025DF" w14:paraId="6A1BA42D" w14:textId="77777777" w:rsidTr="00F85DC4">
        <w:trPr>
          <w:trHeight w:val="20"/>
        </w:trPr>
        <w:tc>
          <w:tcPr>
            <w:tcW w:w="2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1D7E7B8" w14:textId="60EEA554" w:rsidR="00951868" w:rsidRPr="005025DF" w:rsidRDefault="00905457" w:rsidP="003B5D8E">
            <w:pPr>
              <w:pStyle w:val="FORMtextitalic"/>
              <w:jc w:val="left"/>
              <w:rPr>
                <w:rFonts w:asciiTheme="minorHAnsi" w:hAnsiTheme="minorHAnsi" w:cstheme="minorHAnsi"/>
                <w:i w:val="0"/>
              </w:rPr>
            </w:pPr>
            <w:r>
              <w:rPr>
                <w:rFonts w:asciiTheme="minorHAnsi" w:hAnsiTheme="minorHAnsi" w:cstheme="minorHAnsi"/>
                <w:i w:val="0"/>
              </w:rPr>
              <w:t>Program</w:t>
            </w:r>
            <w:r w:rsidR="00951868" w:rsidRPr="005025DF">
              <w:rPr>
                <w:rFonts w:asciiTheme="minorHAnsi" w:hAnsiTheme="minorHAnsi" w:cstheme="minorHAnsi"/>
                <w:i w:val="0"/>
              </w:rPr>
              <w:t xml:space="preserve"> Name</w:t>
            </w:r>
          </w:p>
        </w:tc>
        <w:tc>
          <w:tcPr>
            <w:tcW w:w="86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2E158E2" w14:textId="77777777" w:rsidR="00951868" w:rsidRPr="002E1C0C" w:rsidRDefault="00951868" w:rsidP="003B5D8E">
            <w:pPr>
              <w:pStyle w:val="FORMtextitalic"/>
              <w:tabs>
                <w:tab w:val="clear" w:pos="540"/>
              </w:tabs>
              <w:jc w:val="left"/>
              <w:rPr>
                <w:rFonts w:asciiTheme="minorHAnsi" w:hAnsiTheme="minorHAnsi" w:cstheme="minorHAnsi"/>
                <w:i w:val="0"/>
              </w:rPr>
            </w:pPr>
            <w:r w:rsidRPr="002E1C0C">
              <w:rPr>
                <w:rFonts w:asciiTheme="minorHAnsi" w:hAnsiTheme="minorHAnsi" w:cstheme="minorHAnsi"/>
                <w:i w:val="0"/>
              </w:rPr>
              <w:t>Housing Opportunities for Persons with AIDS (HOPWA)</w:t>
            </w:r>
          </w:p>
        </w:tc>
      </w:tr>
      <w:tr w:rsidR="002E1C0C" w:rsidRPr="005025DF" w14:paraId="5401C379" w14:textId="77777777" w:rsidTr="003A2FFC">
        <w:trPr>
          <w:trHeight w:val="20"/>
        </w:trPr>
        <w:tc>
          <w:tcPr>
            <w:tcW w:w="2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1763687" w14:textId="77777777" w:rsidR="002E1C0C" w:rsidRPr="005025DF" w:rsidRDefault="002E1C0C" w:rsidP="002E1C0C">
            <w:pPr>
              <w:pStyle w:val="FORMtextitalic"/>
              <w:jc w:val="left"/>
              <w:rPr>
                <w:rFonts w:asciiTheme="minorHAnsi" w:hAnsiTheme="minorHAnsi" w:cstheme="minorHAnsi"/>
                <w:i w:val="0"/>
              </w:rPr>
            </w:pPr>
            <w:r w:rsidRPr="005025DF">
              <w:rPr>
                <w:rFonts w:asciiTheme="minorHAnsi" w:hAnsiTheme="minorHAnsi" w:cstheme="minorHAnsi"/>
                <w:i w:val="0"/>
              </w:rPr>
              <w:t>Administrative Agency</w:t>
            </w:r>
          </w:p>
        </w:tc>
        <w:sdt>
          <w:sdtPr>
            <w:rPr>
              <w:rFonts w:asciiTheme="minorHAnsi" w:hAnsiTheme="minorHAnsi" w:cs="Times New Roman"/>
              <w:i w:val="0"/>
              <w:color w:val="auto"/>
              <w:szCs w:val="16"/>
            </w:rPr>
            <w:alias w:val="Administrative Agency"/>
            <w:tag w:val="Administrative Agency"/>
            <w:id w:val="1128357170"/>
            <w:placeholder>
              <w:docPart w:val="F984856424064543BAB6C5CE630D6317"/>
            </w:placeholder>
            <w:showingPlcHdr/>
            <w:dropDownList>
              <w:listItem w:displayText="Brazos Valley Council of Governments" w:value="Brazos Valley Council of Governments"/>
              <w:listItem w:displayText="Dallas County Health and Human Services" w:value="Dallas County Health and Human Services"/>
              <w:listItem w:displayText="South Texas Development Council" w:value="South Texas Development Council"/>
              <w:listItem w:displayText="Tarrant County" w:value="Tarrant County"/>
              <w:listItem w:displayText="The Resource Group" w:value="The Resource Group"/>
              <w:listItem w:displayText="University Health" w:value="University Health"/>
            </w:dropDownList>
          </w:sdtPr>
          <w:sdtEndPr/>
          <w:sdtContent>
            <w:tc>
              <w:tcPr>
                <w:tcW w:w="86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16AD43" w14:textId="43FA7BB9" w:rsidR="002E1C0C" w:rsidRPr="002E1C0C" w:rsidRDefault="002E1C0C" w:rsidP="002E1C0C">
                <w:pPr>
                  <w:pStyle w:val="FORMtextitalic"/>
                  <w:tabs>
                    <w:tab w:val="clear" w:pos="540"/>
                  </w:tabs>
                  <w:jc w:val="left"/>
                  <w:rPr>
                    <w:rFonts w:asciiTheme="minorHAnsi" w:hAnsiTheme="minorHAnsi" w:cstheme="minorHAnsi"/>
                    <w:i w:val="0"/>
                    <w:color w:val="auto"/>
                  </w:rPr>
                </w:pPr>
                <w:r w:rsidRPr="002E1C0C">
                  <w:rPr>
                    <w:rStyle w:val="PlaceholderText"/>
                    <w:rFonts w:asciiTheme="minorHAnsi" w:hAnsiTheme="minorHAnsi" w:cs="Times New Roman"/>
                    <w:i w:val="0"/>
                    <w:color w:val="auto"/>
                    <w:szCs w:val="16"/>
                  </w:rPr>
                  <w:t>Choose an Administrative Agency.</w:t>
                </w:r>
              </w:p>
            </w:tc>
          </w:sdtContent>
        </w:sdt>
      </w:tr>
      <w:tr w:rsidR="00951868" w:rsidRPr="005025DF" w14:paraId="6E3C986B" w14:textId="77777777" w:rsidTr="00F85DC4">
        <w:trPr>
          <w:trHeight w:val="20"/>
        </w:trPr>
        <w:tc>
          <w:tcPr>
            <w:tcW w:w="2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B4D498" w14:textId="77777777" w:rsidR="00951868" w:rsidRPr="005025DF" w:rsidRDefault="00951868" w:rsidP="003B5D8E">
            <w:pPr>
              <w:pStyle w:val="FORMtextitalic"/>
              <w:jc w:val="left"/>
              <w:rPr>
                <w:rFonts w:asciiTheme="minorHAnsi" w:hAnsiTheme="minorHAnsi" w:cstheme="minorHAnsi"/>
                <w:i w:val="0"/>
              </w:rPr>
            </w:pPr>
            <w:r w:rsidRPr="005025DF">
              <w:rPr>
                <w:rFonts w:asciiTheme="minorHAnsi" w:hAnsiTheme="minorHAnsi" w:cstheme="minorHAnsi"/>
                <w:i w:val="0"/>
              </w:rPr>
              <w:t>Project Sponsor</w:t>
            </w:r>
          </w:p>
        </w:tc>
        <w:tc>
          <w:tcPr>
            <w:tcW w:w="86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4E4CAAAD" w14:textId="77777777" w:rsidR="00951868" w:rsidRPr="002E1C0C" w:rsidRDefault="00951868" w:rsidP="003B5D8E">
            <w:pPr>
              <w:pStyle w:val="FORMtextitalic"/>
              <w:tabs>
                <w:tab w:val="clear" w:pos="540"/>
              </w:tabs>
              <w:jc w:val="left"/>
              <w:rPr>
                <w:rFonts w:asciiTheme="minorHAnsi" w:hAnsiTheme="minorHAnsi" w:cstheme="minorHAnsi"/>
                <w:i w:val="0"/>
              </w:rPr>
            </w:pPr>
            <w:r w:rsidRPr="002E1C0C">
              <w:rPr>
                <w:rFonts w:asciiTheme="minorHAnsi" w:hAnsiTheme="minorHAnsi" w:cstheme="minorHAnsi"/>
                <w:i w:val="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2E1C0C">
              <w:rPr>
                <w:rFonts w:asciiTheme="minorHAnsi" w:hAnsiTheme="minorHAnsi" w:cstheme="minorHAnsi"/>
                <w:i w:val="0"/>
                <w:szCs w:val="20"/>
              </w:rPr>
              <w:instrText xml:space="preserve"> FORMTEXT </w:instrText>
            </w:r>
            <w:r w:rsidRPr="002E1C0C">
              <w:rPr>
                <w:rFonts w:asciiTheme="minorHAnsi" w:hAnsiTheme="minorHAnsi" w:cstheme="minorHAnsi"/>
                <w:i w:val="0"/>
                <w:szCs w:val="20"/>
              </w:rPr>
            </w:r>
            <w:r w:rsidRPr="002E1C0C">
              <w:rPr>
                <w:rFonts w:asciiTheme="minorHAnsi" w:hAnsiTheme="minorHAnsi" w:cstheme="minorHAnsi"/>
                <w:i w:val="0"/>
                <w:szCs w:val="20"/>
              </w:rPr>
              <w:fldChar w:fldCharType="separate"/>
            </w:r>
            <w:r w:rsidRPr="002E1C0C">
              <w:rPr>
                <w:rFonts w:asciiTheme="minorHAnsi" w:eastAsia="Arial Unicode MS" w:hAnsiTheme="minorHAnsi" w:cstheme="minorHAnsi"/>
                <w:i w:val="0"/>
                <w:noProof/>
                <w:szCs w:val="20"/>
              </w:rPr>
              <w:t> </w:t>
            </w:r>
            <w:r w:rsidRPr="002E1C0C">
              <w:rPr>
                <w:rFonts w:asciiTheme="minorHAnsi" w:eastAsia="Arial Unicode MS" w:hAnsiTheme="minorHAnsi" w:cstheme="minorHAnsi"/>
                <w:i w:val="0"/>
                <w:noProof/>
                <w:szCs w:val="20"/>
              </w:rPr>
              <w:t> </w:t>
            </w:r>
            <w:r w:rsidRPr="002E1C0C">
              <w:rPr>
                <w:rFonts w:asciiTheme="minorHAnsi" w:eastAsia="Arial Unicode MS" w:hAnsiTheme="minorHAnsi" w:cstheme="minorHAnsi"/>
                <w:i w:val="0"/>
                <w:noProof/>
                <w:szCs w:val="20"/>
              </w:rPr>
              <w:t> </w:t>
            </w:r>
            <w:r w:rsidRPr="002E1C0C">
              <w:rPr>
                <w:rFonts w:asciiTheme="minorHAnsi" w:eastAsia="Arial Unicode MS" w:hAnsiTheme="minorHAnsi" w:cstheme="minorHAnsi"/>
                <w:i w:val="0"/>
                <w:noProof/>
                <w:szCs w:val="20"/>
              </w:rPr>
              <w:t> </w:t>
            </w:r>
            <w:r w:rsidRPr="002E1C0C">
              <w:rPr>
                <w:rFonts w:asciiTheme="minorHAnsi" w:eastAsia="Arial Unicode MS" w:hAnsiTheme="minorHAnsi" w:cstheme="minorHAnsi"/>
                <w:i w:val="0"/>
                <w:noProof/>
                <w:szCs w:val="20"/>
              </w:rPr>
              <w:t> </w:t>
            </w:r>
            <w:r w:rsidRPr="002E1C0C">
              <w:rPr>
                <w:rFonts w:asciiTheme="minorHAnsi" w:hAnsiTheme="minorHAnsi" w:cstheme="minorHAnsi"/>
                <w:i w:val="0"/>
                <w:szCs w:val="20"/>
              </w:rPr>
              <w:fldChar w:fldCharType="end"/>
            </w:r>
          </w:p>
        </w:tc>
      </w:tr>
      <w:tr w:rsidR="00500113" w:rsidRPr="005025DF" w14:paraId="65CF319E" w14:textId="77777777" w:rsidTr="00F85DC4">
        <w:trPr>
          <w:trHeight w:val="20"/>
        </w:trPr>
        <w:tc>
          <w:tcPr>
            <w:tcW w:w="2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5B03E74" w14:textId="77777777" w:rsidR="00500113" w:rsidRPr="005025DF" w:rsidRDefault="00500113" w:rsidP="003B5D8E">
            <w:pPr>
              <w:pStyle w:val="FORMtextitalic"/>
              <w:jc w:val="left"/>
              <w:rPr>
                <w:rFonts w:asciiTheme="minorHAnsi" w:hAnsiTheme="minorHAnsi" w:cstheme="minorHAnsi"/>
                <w:i w:val="0"/>
              </w:rPr>
            </w:pPr>
            <w:r w:rsidRPr="005025DF">
              <w:rPr>
                <w:rFonts w:asciiTheme="minorHAnsi" w:hAnsiTheme="minorHAnsi" w:cstheme="minorHAnsi"/>
                <w:i w:val="0"/>
              </w:rPr>
              <w:t>HSDA</w:t>
            </w:r>
          </w:p>
        </w:tc>
        <w:sdt>
          <w:sdtPr>
            <w:rPr>
              <w:rFonts w:asciiTheme="minorHAnsi" w:hAnsiTheme="minorHAnsi" w:cstheme="minorHAnsi"/>
              <w:iCs/>
              <w:sz w:val="20"/>
              <w:szCs w:val="20"/>
            </w:rPr>
            <w:alias w:val="HSDA"/>
            <w:tag w:val="HSDA"/>
            <w:id w:val="-827670227"/>
            <w:placeholder>
              <w:docPart w:val="480B0F0D5DD845B1824B901410E175A0"/>
            </w:placeholder>
            <w:showingPlcHdr/>
            <w:dropDownList>
              <w:listItem w:displayText="Abilene" w:value="Abilene"/>
              <w:listItem w:displayText="Amarillo" w:value="Amarillo"/>
              <w:listItem w:displayText="Austin" w:value="Austin"/>
              <w:listItem w:displayText="Beaumont-Port Arthur" w:value="Beaumont-Port Arthur"/>
              <w:listItem w:displayText="Brownsville-Harlingen" w:value="Brownsville-Harlingen"/>
              <w:listItem w:displayText="Bryan-College Station" w:value="Bryan-College Station"/>
              <w:listItem w:displayText="Corpus Christi" w:value="Corpus Christi"/>
              <w:listItem w:displayText="Dallas" w:value="Dallas"/>
              <w:listItem w:displayText="Eagle Pass-Uvalde" w:value="Eagle Pass-Uvalde"/>
              <w:listItem w:displayText="El Paso" w:value="El Paso"/>
              <w:listItem w:displayText="Fort Worth" w:value="Fort Worth"/>
              <w:listItem w:displayText="Galveston" w:value="Galveston"/>
              <w:listItem w:displayText="Houston" w:value="Houston"/>
              <w:listItem w:displayText="Laredo" w:value="Laredo"/>
              <w:listItem w:displayText="Lubbock" w:value="Lubbock"/>
              <w:listItem w:displayText="Midland-Odessa" w:value="Midland-Odessa"/>
              <w:listItem w:displayText="Nacogdoches-Lufkin" w:value="Nacogdoches-Lufkin"/>
              <w:listItem w:displayText="San Angelo-Concho Plateau" w:value="San Angelo-Concho Plateau"/>
              <w:listItem w:displayText="San Antonio" w:value="San Antonio"/>
              <w:listItem w:displayText="Sherman-Denison" w:value="Sherman-Denison"/>
              <w:listItem w:displayText="Temple-Killeen" w:value="Temple-Killeen"/>
              <w:listItem w:displayText="Texarkana-Paris" w:value="Texarkana-Paris"/>
              <w:listItem w:displayText="Tyler-Longview" w:value="Tyler-Longview"/>
              <w:listItem w:displayText="Victoria" w:value="Victoria"/>
              <w:listItem w:displayText="Waco" w:value="Waco"/>
              <w:listItem w:displayText="Wichita Falls" w:value="Wichita Falls"/>
            </w:dropDownList>
          </w:sdtPr>
          <w:sdtEndPr>
            <w:rPr>
              <w:sz w:val="16"/>
              <w:szCs w:val="16"/>
            </w:rPr>
          </w:sdtEndPr>
          <w:sdtContent>
            <w:tc>
              <w:tcPr>
                <w:tcW w:w="86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58AC19" w14:textId="77777777" w:rsidR="00500113" w:rsidRPr="002E1C0C" w:rsidRDefault="00500113" w:rsidP="003B5D8E">
                <w:pPr>
                  <w:rPr>
                    <w:rFonts w:asciiTheme="minorHAnsi" w:hAnsiTheme="minorHAnsi" w:cstheme="minorHAnsi"/>
                    <w:iCs/>
                    <w:sz w:val="16"/>
                    <w:szCs w:val="16"/>
                  </w:rPr>
                </w:pPr>
                <w:r w:rsidRPr="002E1C0C">
                  <w:rPr>
                    <w:rFonts w:asciiTheme="minorHAnsi" w:hAnsiTheme="minorHAnsi" w:cstheme="minorHAnsi"/>
                    <w:iCs/>
                    <w:sz w:val="20"/>
                    <w:szCs w:val="20"/>
                  </w:rPr>
                  <w:t>Choose an HSDA.</w:t>
                </w:r>
              </w:p>
            </w:tc>
          </w:sdtContent>
        </w:sdt>
      </w:tr>
      <w:tr w:rsidR="00500113" w:rsidRPr="005025DF" w14:paraId="35CDD5A7" w14:textId="77777777" w:rsidTr="00F85DC4">
        <w:trPr>
          <w:trHeight w:val="20"/>
        </w:trPr>
        <w:tc>
          <w:tcPr>
            <w:tcW w:w="2136"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58AF6206" w14:textId="77777777" w:rsidR="00500113" w:rsidRPr="005025DF" w:rsidRDefault="00500113" w:rsidP="003B5D8E">
            <w:pPr>
              <w:pStyle w:val="FORMtextitalic"/>
              <w:jc w:val="left"/>
              <w:rPr>
                <w:rFonts w:asciiTheme="minorHAnsi" w:hAnsiTheme="minorHAnsi" w:cstheme="minorHAnsi"/>
                <w:i w:val="0"/>
              </w:rPr>
            </w:pPr>
            <w:r w:rsidRPr="005025DF">
              <w:rPr>
                <w:rFonts w:asciiTheme="minorHAnsi" w:hAnsiTheme="minorHAnsi" w:cstheme="minorHAnsi"/>
                <w:i w:val="0"/>
              </w:rPr>
              <w:t>Project Description</w:t>
            </w:r>
          </w:p>
        </w:tc>
        <w:tc>
          <w:tcPr>
            <w:tcW w:w="8664"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vAlign w:val="bottom"/>
          </w:tcPr>
          <w:p w14:paraId="5B506209" w14:textId="6771CE40" w:rsidR="00500113" w:rsidRPr="005025DF" w:rsidRDefault="00500113" w:rsidP="003B5D8E">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rPr>
              <w:t xml:space="preserve">The DSHS HOPWA Program </w:t>
            </w:r>
            <w:r w:rsidR="00403D85">
              <w:rPr>
                <w:rFonts w:asciiTheme="minorHAnsi" w:hAnsiTheme="minorHAnsi" w:cstheme="minorHAnsi"/>
                <w:i w:val="0"/>
              </w:rPr>
              <w:t>helps</w:t>
            </w:r>
            <w:r w:rsidRPr="005025DF">
              <w:rPr>
                <w:rFonts w:asciiTheme="minorHAnsi" w:hAnsiTheme="minorHAnsi" w:cstheme="minorHAnsi"/>
                <w:i w:val="0"/>
              </w:rPr>
              <w:t xml:space="preserve"> </w:t>
            </w:r>
            <w:r w:rsidR="00403D85">
              <w:rPr>
                <w:rFonts w:asciiTheme="minorHAnsi" w:hAnsiTheme="minorHAnsi" w:cstheme="minorHAnsi"/>
                <w:i w:val="0"/>
              </w:rPr>
              <w:t>eligible</w:t>
            </w:r>
            <w:r w:rsidRPr="005025DF">
              <w:rPr>
                <w:rFonts w:asciiTheme="minorHAnsi" w:hAnsiTheme="minorHAnsi" w:cstheme="minorHAnsi"/>
                <w:i w:val="0"/>
              </w:rPr>
              <w:t xml:space="preserve"> persons living with HIV and their households establish or maintain affordable and stable housing, reduce their risk of homelessness, and improve their access to health care and supportive services. DSHS authorizes the following </w:t>
            </w:r>
            <w:r w:rsidR="001B2523" w:rsidRPr="005025DF">
              <w:rPr>
                <w:rFonts w:asciiTheme="minorHAnsi" w:hAnsiTheme="minorHAnsi" w:cstheme="minorHAnsi"/>
                <w:i w:val="0"/>
              </w:rPr>
              <w:t>activities</w:t>
            </w:r>
            <w:r w:rsidRPr="005025DF">
              <w:rPr>
                <w:rFonts w:asciiTheme="minorHAnsi" w:hAnsiTheme="minorHAnsi" w:cstheme="minorHAnsi"/>
                <w:i w:val="0"/>
              </w:rPr>
              <w:t>:</w:t>
            </w:r>
          </w:p>
        </w:tc>
      </w:tr>
      <w:tr w:rsidR="00500113" w:rsidRPr="005025DF" w14:paraId="525C6D17" w14:textId="77777777" w:rsidTr="00F85DC4">
        <w:trPr>
          <w:trHeight w:val="20"/>
        </w:trPr>
        <w:tc>
          <w:tcPr>
            <w:tcW w:w="2136"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8A2E1A" w14:textId="77777777" w:rsidR="00500113" w:rsidRPr="005025DF" w:rsidRDefault="00500113" w:rsidP="003B5D8E">
            <w:pPr>
              <w:pStyle w:val="FORMtextitalic"/>
              <w:jc w:val="left"/>
              <w:rPr>
                <w:rFonts w:asciiTheme="minorHAnsi" w:hAnsiTheme="minorHAnsi" w:cstheme="minorHAnsi"/>
                <w:i w:val="0"/>
              </w:rPr>
            </w:pPr>
          </w:p>
        </w:tc>
        <w:tc>
          <w:tcPr>
            <w:tcW w:w="4523" w:type="dxa"/>
            <w:gridSpan w:val="2"/>
            <w:tcBorders>
              <w:top w:val="nil"/>
              <w:left w:val="single" w:sz="4" w:space="0" w:color="FFFFFF" w:themeColor="background1"/>
              <w:bottom w:val="single" w:sz="4" w:space="0" w:color="FFFFFF" w:themeColor="background1"/>
              <w:right w:val="nil"/>
            </w:tcBorders>
            <w:shd w:val="clear" w:color="auto" w:fill="F2F2F2" w:themeFill="background1" w:themeFillShade="F2"/>
          </w:tcPr>
          <w:p w14:paraId="34176B65" w14:textId="408C5D51" w:rsidR="00500113" w:rsidRPr="005025DF" w:rsidRDefault="002E4B99" w:rsidP="003B5D8E">
            <w:pPr>
              <w:pStyle w:val="ListParagraph"/>
              <w:numPr>
                <w:ilvl w:val="0"/>
                <w:numId w:val="36"/>
              </w:numPr>
              <w:spacing w:after="0" w:line="240" w:lineRule="auto"/>
              <w:ind w:left="180" w:hanging="180"/>
              <w:rPr>
                <w:rFonts w:asciiTheme="minorHAnsi" w:hAnsiTheme="minorHAnsi" w:cstheme="minorHAnsi"/>
                <w:sz w:val="20"/>
              </w:rPr>
            </w:pPr>
            <w:r w:rsidRPr="005025DF">
              <w:rPr>
                <w:rFonts w:asciiTheme="minorHAnsi" w:hAnsiTheme="minorHAnsi" w:cstheme="minorHAnsi"/>
                <w:sz w:val="20"/>
              </w:rPr>
              <w:t>Tenant-Based Rental A</w:t>
            </w:r>
            <w:r w:rsidR="00500113" w:rsidRPr="005025DF">
              <w:rPr>
                <w:rFonts w:asciiTheme="minorHAnsi" w:hAnsiTheme="minorHAnsi" w:cstheme="minorHAnsi"/>
                <w:sz w:val="20"/>
              </w:rPr>
              <w:t>ssistance</w:t>
            </w:r>
          </w:p>
          <w:p w14:paraId="4C242A16" w14:textId="7EB34718" w:rsidR="00500113" w:rsidRPr="005025DF" w:rsidRDefault="002E4B99" w:rsidP="003B5D8E">
            <w:pPr>
              <w:pStyle w:val="ListParagraph"/>
              <w:numPr>
                <w:ilvl w:val="0"/>
                <w:numId w:val="36"/>
              </w:numPr>
              <w:spacing w:after="0" w:line="240" w:lineRule="auto"/>
              <w:ind w:left="180" w:hanging="180"/>
              <w:rPr>
                <w:rFonts w:asciiTheme="minorHAnsi" w:hAnsiTheme="minorHAnsi" w:cstheme="minorHAnsi"/>
                <w:sz w:val="20"/>
              </w:rPr>
            </w:pPr>
            <w:r w:rsidRPr="005025DF">
              <w:rPr>
                <w:rFonts w:asciiTheme="minorHAnsi" w:hAnsiTheme="minorHAnsi" w:cstheme="minorHAnsi"/>
                <w:sz w:val="20"/>
              </w:rPr>
              <w:t>Short-Term Rent, Mortgage, and U</w:t>
            </w:r>
            <w:r w:rsidR="00500113" w:rsidRPr="005025DF">
              <w:rPr>
                <w:rFonts w:asciiTheme="minorHAnsi" w:hAnsiTheme="minorHAnsi" w:cstheme="minorHAnsi"/>
                <w:sz w:val="20"/>
              </w:rPr>
              <w:t xml:space="preserve">tility </w:t>
            </w:r>
          </w:p>
          <w:p w14:paraId="28B9F67B" w14:textId="77777777" w:rsidR="00F27BA6" w:rsidRPr="005025DF" w:rsidRDefault="002E4B99" w:rsidP="003B5D8E">
            <w:pPr>
              <w:pStyle w:val="ListParagraph"/>
              <w:numPr>
                <w:ilvl w:val="0"/>
                <w:numId w:val="36"/>
              </w:numPr>
              <w:spacing w:after="0" w:line="240" w:lineRule="auto"/>
              <w:ind w:left="180" w:hanging="180"/>
              <w:rPr>
                <w:rFonts w:asciiTheme="minorHAnsi" w:hAnsiTheme="minorHAnsi" w:cstheme="minorHAnsi"/>
                <w:sz w:val="20"/>
              </w:rPr>
            </w:pPr>
            <w:r w:rsidRPr="005025DF">
              <w:rPr>
                <w:rFonts w:asciiTheme="minorHAnsi" w:hAnsiTheme="minorHAnsi" w:cstheme="minorHAnsi"/>
                <w:sz w:val="20"/>
              </w:rPr>
              <w:t>Facility-Based Housing Assistance</w:t>
            </w:r>
          </w:p>
          <w:p w14:paraId="017FD444" w14:textId="5A1F4E4C" w:rsidR="002E4B99" w:rsidRPr="005025DF" w:rsidRDefault="002E4B99" w:rsidP="003B5D8E">
            <w:pPr>
              <w:pStyle w:val="ListParagraph"/>
              <w:numPr>
                <w:ilvl w:val="0"/>
                <w:numId w:val="36"/>
              </w:numPr>
              <w:spacing w:after="0" w:line="240" w:lineRule="auto"/>
              <w:ind w:left="162" w:hanging="180"/>
              <w:rPr>
                <w:rFonts w:asciiTheme="minorHAnsi" w:hAnsiTheme="minorHAnsi" w:cstheme="minorHAnsi"/>
                <w:sz w:val="20"/>
              </w:rPr>
            </w:pPr>
            <w:r w:rsidRPr="005025DF">
              <w:rPr>
                <w:rFonts w:asciiTheme="minorHAnsi" w:hAnsiTheme="minorHAnsi" w:cstheme="minorHAnsi"/>
                <w:sz w:val="20"/>
              </w:rPr>
              <w:t xml:space="preserve">Permanent Housing Placement </w:t>
            </w:r>
          </w:p>
        </w:tc>
        <w:tc>
          <w:tcPr>
            <w:tcW w:w="4141" w:type="dxa"/>
            <w:tcBorders>
              <w:top w:val="nil"/>
              <w:left w:val="nil"/>
              <w:bottom w:val="single" w:sz="4" w:space="0" w:color="FFFFFF" w:themeColor="background1"/>
              <w:right w:val="single" w:sz="4" w:space="0" w:color="FFFFFF" w:themeColor="background1"/>
            </w:tcBorders>
            <w:shd w:val="clear" w:color="auto" w:fill="F2F2F2" w:themeFill="background1" w:themeFillShade="F2"/>
          </w:tcPr>
          <w:p w14:paraId="02A34987" w14:textId="2879517A" w:rsidR="00500113" w:rsidRPr="005025DF" w:rsidRDefault="00B14397" w:rsidP="003B5D8E">
            <w:pPr>
              <w:pStyle w:val="ListParagraph"/>
              <w:numPr>
                <w:ilvl w:val="0"/>
                <w:numId w:val="36"/>
              </w:numPr>
              <w:spacing w:after="0" w:line="240" w:lineRule="auto"/>
              <w:ind w:left="162" w:hanging="162"/>
              <w:rPr>
                <w:rFonts w:asciiTheme="minorHAnsi" w:hAnsiTheme="minorHAnsi" w:cstheme="minorHAnsi"/>
                <w:sz w:val="20"/>
              </w:rPr>
            </w:pPr>
            <w:r w:rsidRPr="005025DF">
              <w:rPr>
                <w:rFonts w:asciiTheme="minorHAnsi" w:hAnsiTheme="minorHAnsi" w:cstheme="minorHAnsi"/>
                <w:sz w:val="20"/>
              </w:rPr>
              <w:t>Housing Case Management</w:t>
            </w:r>
          </w:p>
          <w:p w14:paraId="5D08253D" w14:textId="77777777" w:rsidR="002E4B99" w:rsidRPr="005025DF" w:rsidRDefault="002E4B99" w:rsidP="003B5D8E">
            <w:pPr>
              <w:pStyle w:val="ListParagraph"/>
              <w:numPr>
                <w:ilvl w:val="0"/>
                <w:numId w:val="36"/>
              </w:numPr>
              <w:spacing w:after="0" w:line="240" w:lineRule="auto"/>
              <w:ind w:left="162" w:hanging="162"/>
              <w:rPr>
                <w:rFonts w:asciiTheme="minorHAnsi" w:hAnsiTheme="minorHAnsi" w:cstheme="minorHAnsi"/>
                <w:sz w:val="20"/>
              </w:rPr>
            </w:pPr>
            <w:r w:rsidRPr="005025DF">
              <w:rPr>
                <w:rFonts w:asciiTheme="minorHAnsi" w:hAnsiTheme="minorHAnsi" w:cstheme="minorHAnsi"/>
                <w:sz w:val="20"/>
              </w:rPr>
              <w:t>Housing Information Services</w:t>
            </w:r>
          </w:p>
          <w:p w14:paraId="6CE90E3C" w14:textId="77777777" w:rsidR="002E4B99" w:rsidRPr="005025DF" w:rsidRDefault="002E4B99" w:rsidP="003B5D8E">
            <w:pPr>
              <w:pStyle w:val="ListParagraph"/>
              <w:numPr>
                <w:ilvl w:val="0"/>
                <w:numId w:val="36"/>
              </w:numPr>
              <w:spacing w:after="0" w:line="240" w:lineRule="auto"/>
              <w:ind w:left="162" w:hanging="162"/>
              <w:rPr>
                <w:rFonts w:asciiTheme="minorHAnsi" w:hAnsiTheme="minorHAnsi" w:cstheme="minorHAnsi"/>
                <w:sz w:val="20"/>
              </w:rPr>
            </w:pPr>
            <w:r w:rsidRPr="005025DF">
              <w:rPr>
                <w:rFonts w:asciiTheme="minorHAnsi" w:hAnsiTheme="minorHAnsi" w:cstheme="minorHAnsi"/>
                <w:sz w:val="20"/>
              </w:rPr>
              <w:t>Resource Identification</w:t>
            </w:r>
          </w:p>
          <w:p w14:paraId="12153344" w14:textId="3DFC4CB5" w:rsidR="002E4B99" w:rsidRPr="005025DF" w:rsidRDefault="002E4B99" w:rsidP="003B5D8E">
            <w:pPr>
              <w:pStyle w:val="ListParagraph"/>
              <w:numPr>
                <w:ilvl w:val="0"/>
                <w:numId w:val="36"/>
              </w:numPr>
              <w:spacing w:after="0" w:line="240" w:lineRule="auto"/>
              <w:ind w:left="162" w:hanging="162"/>
              <w:rPr>
                <w:rFonts w:asciiTheme="minorHAnsi" w:hAnsiTheme="minorHAnsi" w:cstheme="minorHAnsi"/>
                <w:sz w:val="20"/>
              </w:rPr>
            </w:pPr>
            <w:r w:rsidRPr="005025DF">
              <w:rPr>
                <w:rFonts w:asciiTheme="minorHAnsi" w:hAnsiTheme="minorHAnsi" w:cstheme="minorHAnsi"/>
                <w:sz w:val="20"/>
              </w:rPr>
              <w:t>Project Sponsor Administration</w:t>
            </w:r>
          </w:p>
        </w:tc>
      </w:tr>
      <w:tr w:rsidR="00500113" w:rsidRPr="005025DF" w14:paraId="38B9D0BC" w14:textId="77777777" w:rsidTr="00F85DC4">
        <w:trPr>
          <w:trHeight w:val="20"/>
        </w:trPr>
        <w:tc>
          <w:tcPr>
            <w:tcW w:w="2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ED1E216" w14:textId="77777777" w:rsidR="00500113" w:rsidRPr="005025DF" w:rsidRDefault="00500113" w:rsidP="003B5D8E">
            <w:pPr>
              <w:pStyle w:val="FORMtextitalic"/>
              <w:jc w:val="left"/>
              <w:rPr>
                <w:rFonts w:asciiTheme="minorHAnsi" w:hAnsiTheme="minorHAnsi" w:cstheme="minorHAnsi"/>
                <w:i w:val="0"/>
              </w:rPr>
            </w:pPr>
            <w:r w:rsidRPr="005025DF">
              <w:rPr>
                <w:rFonts w:asciiTheme="minorHAnsi" w:hAnsiTheme="minorHAnsi" w:cstheme="minorHAnsi"/>
                <w:i w:val="0"/>
              </w:rPr>
              <w:t>Funding Source</w:t>
            </w:r>
          </w:p>
        </w:tc>
        <w:tc>
          <w:tcPr>
            <w:tcW w:w="86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14DB362B" w14:textId="77777777" w:rsidR="00500113" w:rsidRPr="005025DF" w:rsidRDefault="00500113" w:rsidP="003B5D8E">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rPr>
              <w:t>State of Texas HOPWA Grant</w:t>
            </w:r>
          </w:p>
        </w:tc>
      </w:tr>
      <w:tr w:rsidR="00500113" w:rsidRPr="005025DF" w14:paraId="641597FD" w14:textId="77777777" w:rsidTr="00F85DC4">
        <w:trPr>
          <w:trHeight w:val="20"/>
        </w:trPr>
        <w:tc>
          <w:tcPr>
            <w:tcW w:w="2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899037" w14:textId="77777777" w:rsidR="00500113" w:rsidRPr="005025DF" w:rsidRDefault="00500113" w:rsidP="003B5D8E">
            <w:pPr>
              <w:pStyle w:val="FORMtextitalic"/>
              <w:jc w:val="left"/>
              <w:rPr>
                <w:rFonts w:asciiTheme="minorHAnsi" w:hAnsiTheme="minorHAnsi" w:cstheme="minorHAnsi"/>
                <w:i w:val="0"/>
              </w:rPr>
            </w:pPr>
            <w:r w:rsidRPr="005025DF">
              <w:rPr>
                <w:rFonts w:asciiTheme="minorHAnsi" w:hAnsiTheme="minorHAnsi" w:cstheme="minorHAnsi"/>
                <w:i w:val="0"/>
              </w:rPr>
              <w:t>Grant Number</w:t>
            </w:r>
          </w:p>
        </w:tc>
        <w:tc>
          <w:tcPr>
            <w:tcW w:w="86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776E789A" w14:textId="47AC22FD" w:rsidR="00500113" w:rsidRPr="005025DF" w:rsidRDefault="00500113" w:rsidP="003B5D8E">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rPr>
              <w:t>TX-</w:t>
            </w:r>
            <w:r w:rsidR="007408A7" w:rsidRPr="005025DF">
              <w:rPr>
                <w:rFonts w:asciiTheme="minorHAnsi" w:hAnsiTheme="minorHAnsi" w:cstheme="minorHAnsi"/>
                <w:i w:val="0"/>
              </w:rPr>
              <w:t>2</w:t>
            </w:r>
            <w:r w:rsidR="00403D85">
              <w:rPr>
                <w:rFonts w:asciiTheme="minorHAnsi" w:hAnsiTheme="minorHAnsi" w:cstheme="minorHAnsi"/>
                <w:i w:val="0"/>
              </w:rPr>
              <w:t>4</w:t>
            </w:r>
            <w:r w:rsidRPr="005025DF">
              <w:rPr>
                <w:rFonts w:asciiTheme="minorHAnsi" w:hAnsiTheme="minorHAnsi" w:cstheme="minorHAnsi"/>
                <w:i w:val="0"/>
              </w:rPr>
              <w:t>-</w:t>
            </w:r>
            <w:proofErr w:type="spellStart"/>
            <w:r w:rsidRPr="005025DF">
              <w:rPr>
                <w:rFonts w:asciiTheme="minorHAnsi" w:hAnsiTheme="minorHAnsi" w:cstheme="minorHAnsi"/>
                <w:i w:val="0"/>
              </w:rPr>
              <w:t>F999</w:t>
            </w:r>
            <w:proofErr w:type="spellEnd"/>
          </w:p>
        </w:tc>
      </w:tr>
      <w:tr w:rsidR="00500113" w:rsidRPr="005025DF" w14:paraId="49C5D594" w14:textId="77777777" w:rsidTr="00F85DC4">
        <w:trPr>
          <w:trHeight w:val="20"/>
        </w:trPr>
        <w:tc>
          <w:tcPr>
            <w:tcW w:w="2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B74C26B" w14:textId="77777777" w:rsidR="00500113" w:rsidRPr="005025DF" w:rsidRDefault="00297747" w:rsidP="003B5D8E">
            <w:pPr>
              <w:pStyle w:val="FORMtextitalic"/>
              <w:jc w:val="left"/>
              <w:rPr>
                <w:rFonts w:asciiTheme="minorHAnsi" w:hAnsiTheme="minorHAnsi" w:cstheme="minorHAnsi"/>
                <w:i w:val="0"/>
              </w:rPr>
            </w:pPr>
            <w:r w:rsidRPr="005025DF">
              <w:rPr>
                <w:rFonts w:asciiTheme="minorHAnsi" w:hAnsiTheme="minorHAnsi" w:cstheme="minorHAnsi"/>
                <w:i w:val="0"/>
              </w:rPr>
              <w:t>Contract</w:t>
            </w:r>
            <w:r w:rsidR="00500113" w:rsidRPr="005025DF">
              <w:rPr>
                <w:rFonts w:asciiTheme="minorHAnsi" w:hAnsiTheme="minorHAnsi" w:cstheme="minorHAnsi"/>
                <w:i w:val="0"/>
              </w:rPr>
              <w:t xml:space="preserve"> Amount</w:t>
            </w:r>
          </w:p>
        </w:tc>
        <w:tc>
          <w:tcPr>
            <w:tcW w:w="86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bottom"/>
          </w:tcPr>
          <w:p w14:paraId="39533FDD" w14:textId="77777777" w:rsidR="00500113" w:rsidRPr="005025DF" w:rsidRDefault="00500113" w:rsidP="003B5D8E">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szCs w:val="20"/>
              </w:rPr>
              <w:instrText xml:space="preserve"> FORMTEXT </w:instrText>
            </w:r>
            <w:r w:rsidRPr="005025DF">
              <w:rPr>
                <w:rFonts w:asciiTheme="minorHAnsi" w:hAnsiTheme="minorHAnsi" w:cstheme="minorHAnsi"/>
                <w:i w:val="0"/>
                <w:szCs w:val="20"/>
              </w:rPr>
            </w:r>
            <w:r w:rsidRPr="005025DF">
              <w:rPr>
                <w:rFonts w:asciiTheme="minorHAnsi" w:hAnsiTheme="minorHAnsi" w:cstheme="minorHAnsi"/>
                <w:i w:val="0"/>
                <w:szCs w:val="20"/>
              </w:rPr>
              <w:fldChar w:fldCharType="separate"/>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hAnsiTheme="minorHAnsi" w:cstheme="minorHAnsi"/>
                <w:i w:val="0"/>
                <w:szCs w:val="20"/>
              </w:rPr>
              <w:fldChar w:fldCharType="end"/>
            </w:r>
          </w:p>
        </w:tc>
      </w:tr>
      <w:tr w:rsidR="00500113" w:rsidRPr="005025DF" w14:paraId="018C5439" w14:textId="77777777" w:rsidTr="00F85DC4">
        <w:trPr>
          <w:trHeight w:val="20"/>
        </w:trPr>
        <w:tc>
          <w:tcPr>
            <w:tcW w:w="2136" w:type="dxa"/>
            <w:gridSpan w:val="2"/>
            <w:tcBorders>
              <w:top w:val="single" w:sz="4" w:space="0" w:color="FFFFFF" w:themeColor="background1"/>
              <w:left w:val="nil"/>
              <w:bottom w:val="nil"/>
              <w:right w:val="nil"/>
            </w:tcBorders>
          </w:tcPr>
          <w:p w14:paraId="459F75DE" w14:textId="77777777" w:rsidR="00500113" w:rsidRPr="005025DF" w:rsidRDefault="00500113" w:rsidP="003B5D8E">
            <w:pPr>
              <w:pStyle w:val="FORMtextitalic"/>
              <w:tabs>
                <w:tab w:val="clear" w:pos="540"/>
              </w:tabs>
              <w:jc w:val="left"/>
              <w:rPr>
                <w:rFonts w:asciiTheme="minorHAnsi" w:hAnsiTheme="minorHAnsi" w:cstheme="minorHAnsi"/>
                <w:i w:val="0"/>
                <w:sz w:val="16"/>
              </w:rPr>
            </w:pPr>
          </w:p>
        </w:tc>
        <w:tc>
          <w:tcPr>
            <w:tcW w:w="8664" w:type="dxa"/>
            <w:gridSpan w:val="3"/>
            <w:tcBorders>
              <w:top w:val="single" w:sz="4" w:space="0" w:color="FFFFFF" w:themeColor="background1"/>
              <w:left w:val="nil"/>
              <w:bottom w:val="nil"/>
              <w:right w:val="nil"/>
            </w:tcBorders>
            <w:vAlign w:val="bottom"/>
          </w:tcPr>
          <w:p w14:paraId="11799D18" w14:textId="77777777" w:rsidR="00500113" w:rsidRPr="005025DF" w:rsidRDefault="00500113" w:rsidP="003B5D8E">
            <w:pPr>
              <w:pStyle w:val="FORMtextitalic"/>
              <w:tabs>
                <w:tab w:val="clear" w:pos="540"/>
              </w:tabs>
              <w:jc w:val="left"/>
              <w:rPr>
                <w:rFonts w:asciiTheme="minorHAnsi" w:hAnsiTheme="minorHAnsi" w:cstheme="minorHAnsi"/>
                <w:i w:val="0"/>
                <w:sz w:val="16"/>
              </w:rPr>
            </w:pPr>
          </w:p>
        </w:tc>
      </w:tr>
      <w:tr w:rsidR="00500113" w:rsidRPr="005025DF" w14:paraId="18A3FA8F" w14:textId="77777777" w:rsidTr="00905457">
        <w:trPr>
          <w:trHeight w:val="20"/>
        </w:trPr>
        <w:tc>
          <w:tcPr>
            <w:tcW w:w="10800" w:type="dxa"/>
            <w:gridSpan w:val="5"/>
            <w:tcBorders>
              <w:top w:val="nil"/>
              <w:left w:val="nil"/>
              <w:bottom w:val="single" w:sz="4" w:space="0" w:color="FFFFFF" w:themeColor="background1"/>
              <w:right w:val="nil"/>
            </w:tcBorders>
          </w:tcPr>
          <w:p w14:paraId="7F87D283" w14:textId="77777777" w:rsidR="00500113" w:rsidRPr="005025DF" w:rsidRDefault="00500113" w:rsidP="003B5D8E">
            <w:pPr>
              <w:pStyle w:val="FORMtextitalic"/>
              <w:tabs>
                <w:tab w:val="clear" w:pos="540"/>
              </w:tabs>
              <w:jc w:val="left"/>
              <w:rPr>
                <w:rFonts w:asciiTheme="minorHAnsi" w:hAnsiTheme="minorHAnsi" w:cstheme="minorHAnsi"/>
                <w:i w:val="0"/>
              </w:rPr>
            </w:pPr>
            <w:r w:rsidRPr="005025DF">
              <w:rPr>
                <w:rFonts w:asciiTheme="minorHAnsi" w:hAnsiTheme="minorHAnsi" w:cstheme="minorHAnsi"/>
                <w:i w:val="0"/>
              </w:rPr>
              <w:t>I hereby certify that the abovementioned project has been reviewed and determined to be a Categorically Excluded activity per 24 CFR §58.35(b) (not subject to §58.5) as follows:</w:t>
            </w:r>
          </w:p>
        </w:tc>
      </w:tr>
      <w:tr w:rsidR="00500113" w:rsidRPr="005025DF" w14:paraId="1DFDD9AD" w14:textId="77777777" w:rsidTr="00905457">
        <w:trPr>
          <w:trHeight w:val="20"/>
        </w:trPr>
        <w:sdt>
          <w:sdtPr>
            <w:rPr>
              <w:rFonts w:asciiTheme="minorHAnsi" w:eastAsia="MS Gothic" w:hAnsiTheme="minorHAnsi" w:cstheme="minorHAnsi"/>
              <w:i w:val="0"/>
            </w:rPr>
            <w:id w:val="1202434846"/>
            <w14:checkbox>
              <w14:checked w14:val="1"/>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CFEE7A" w14:textId="2435F66F" w:rsidR="00500113" w:rsidRPr="005025DF" w:rsidRDefault="002E1C0C" w:rsidP="00905457">
                <w:pPr>
                  <w:pStyle w:val="FORMtextitalic"/>
                  <w:tabs>
                    <w:tab w:val="clear" w:pos="540"/>
                  </w:tabs>
                  <w:jc w:val="center"/>
                  <w:rPr>
                    <w:rFonts w:asciiTheme="minorHAnsi" w:eastAsia="MS Gothic" w:hAnsiTheme="minorHAnsi" w:cstheme="minorHAnsi"/>
                    <w:i w:val="0"/>
                  </w:rPr>
                </w:pPr>
                <w:r>
                  <w:rPr>
                    <w:rFonts w:ascii="MS Gothic" w:eastAsia="MS Gothic" w:hAnsi="MS Gothic" w:cstheme="minorHAnsi" w:hint="eastAsia"/>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FCB6CD" w14:textId="0E147C55" w:rsidR="00500113" w:rsidRPr="00905457" w:rsidRDefault="00500113" w:rsidP="00905457">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Tenant-based rental assistance;</w:t>
            </w:r>
            <w:r w:rsidRPr="00905457">
              <w:rPr>
                <w:rFonts w:asciiTheme="minorHAnsi" w:hAnsiTheme="minorHAnsi" w:cstheme="minorHAnsi"/>
                <w:color w:val="333333"/>
                <w:sz w:val="20"/>
                <w:szCs w:val="20"/>
                <w:lang w:val="en"/>
              </w:rPr>
              <w:t xml:space="preserve"> </w:t>
            </w:r>
          </w:p>
        </w:tc>
      </w:tr>
      <w:tr w:rsidR="00500113" w:rsidRPr="005025DF" w14:paraId="3AA386FB" w14:textId="77777777" w:rsidTr="00905457">
        <w:trPr>
          <w:trHeight w:val="20"/>
        </w:trPr>
        <w:sdt>
          <w:sdtPr>
            <w:rPr>
              <w:rFonts w:asciiTheme="minorHAnsi" w:eastAsia="MS Gothic" w:hAnsiTheme="minorHAnsi" w:cstheme="minorHAnsi"/>
              <w:i w:val="0"/>
            </w:rPr>
            <w:id w:val="-310645661"/>
            <w14:checkbox>
              <w14:checked w14:val="1"/>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94776C" w14:textId="15362173" w:rsidR="00500113" w:rsidRPr="005025DF" w:rsidRDefault="002E1C0C" w:rsidP="00905457">
                <w:pPr>
                  <w:pStyle w:val="FORMtextitalic"/>
                  <w:jc w:val="center"/>
                  <w:rPr>
                    <w:rFonts w:asciiTheme="minorHAnsi" w:eastAsia="MS Gothic" w:hAnsiTheme="minorHAnsi" w:cstheme="minorHAnsi"/>
                    <w:i w:val="0"/>
                  </w:rPr>
                </w:pPr>
                <w:r>
                  <w:rPr>
                    <w:rFonts w:ascii="MS Gothic" w:eastAsia="MS Gothic" w:hAnsi="MS Gothic" w:cstheme="minorHAnsi" w:hint="eastAsia"/>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B63F35" w14:textId="286FC442" w:rsidR="00500113" w:rsidRPr="00905457" w:rsidRDefault="00500113" w:rsidP="00905457">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Supportive services including, but not limited to, health care, housing services, permanent housing placement, day care, nutritional services, short-term payments for rent/mortgage/utility costs, and assistance in gaining access to local, State, and Federal government benefits and services;</w:t>
            </w:r>
            <w:r w:rsidRPr="00905457">
              <w:rPr>
                <w:rFonts w:asciiTheme="minorHAnsi" w:hAnsiTheme="minorHAnsi" w:cstheme="minorHAnsi"/>
                <w:color w:val="333333"/>
                <w:sz w:val="20"/>
                <w:szCs w:val="20"/>
                <w:lang w:val="en"/>
              </w:rPr>
              <w:t xml:space="preserve"> </w:t>
            </w:r>
          </w:p>
        </w:tc>
      </w:tr>
      <w:tr w:rsidR="00500113" w:rsidRPr="005025DF" w14:paraId="3F8ED83A" w14:textId="77777777" w:rsidTr="00905457">
        <w:trPr>
          <w:trHeight w:val="20"/>
        </w:trPr>
        <w:sdt>
          <w:sdtPr>
            <w:rPr>
              <w:rFonts w:asciiTheme="minorHAnsi" w:eastAsia="MS Gothic" w:hAnsiTheme="minorHAnsi" w:cstheme="minorHAnsi"/>
              <w:i w:val="0"/>
            </w:rPr>
            <w:id w:val="-168557895"/>
            <w14:checkbox>
              <w14:checked w14:val="1"/>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7E23E6" w14:textId="5CB254C3" w:rsidR="00500113" w:rsidRPr="005025DF" w:rsidRDefault="002E1C0C" w:rsidP="00905457">
                <w:pPr>
                  <w:pStyle w:val="FORMtextitalic"/>
                  <w:jc w:val="center"/>
                  <w:rPr>
                    <w:rFonts w:asciiTheme="minorHAnsi" w:eastAsia="MS Gothic" w:hAnsiTheme="minorHAnsi" w:cstheme="minorHAnsi"/>
                    <w:i w:val="0"/>
                  </w:rPr>
                </w:pPr>
                <w:r>
                  <w:rPr>
                    <w:rFonts w:ascii="MS Gothic" w:eastAsia="MS Gothic" w:hAnsi="MS Gothic" w:cstheme="minorHAnsi" w:hint="eastAsia"/>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340ACB" w14:textId="17C36D97" w:rsidR="00500113" w:rsidRPr="00905457" w:rsidRDefault="00500113" w:rsidP="00905457">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Operating costs including maintenance, security, operation, utilities, furnishings, equipment, supplies, staff training and recruitment and other incidental costs;</w:t>
            </w:r>
            <w:r w:rsidRPr="00905457">
              <w:rPr>
                <w:rFonts w:asciiTheme="minorHAnsi" w:hAnsiTheme="minorHAnsi" w:cstheme="minorHAnsi"/>
                <w:color w:val="333333"/>
                <w:sz w:val="20"/>
                <w:szCs w:val="20"/>
                <w:lang w:val="en"/>
              </w:rPr>
              <w:t xml:space="preserve"> </w:t>
            </w:r>
          </w:p>
        </w:tc>
      </w:tr>
      <w:tr w:rsidR="00500113" w:rsidRPr="005025DF" w14:paraId="7D6AB7F6" w14:textId="77777777" w:rsidTr="00905457">
        <w:trPr>
          <w:trHeight w:val="20"/>
        </w:trPr>
        <w:sdt>
          <w:sdtPr>
            <w:rPr>
              <w:rFonts w:asciiTheme="minorHAnsi" w:eastAsia="MS Gothic" w:hAnsiTheme="minorHAnsi" w:cstheme="minorHAnsi"/>
              <w:i w:val="0"/>
            </w:rPr>
            <w:id w:val="-935972734"/>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09F1AD" w14:textId="77777777" w:rsidR="00500113" w:rsidRPr="005025DF" w:rsidRDefault="00B142B4" w:rsidP="00905457">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895410" w14:textId="35FF1471" w:rsidR="00500113" w:rsidRPr="00905457" w:rsidRDefault="00500113" w:rsidP="00905457">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Economic development activities, including but not limited to, equipment purchase, inventory financing, interest subsidy, operating expenses and similar costs not associated with construction or expansion of existing operations;</w:t>
            </w:r>
            <w:r w:rsidRPr="00905457">
              <w:rPr>
                <w:rFonts w:asciiTheme="minorHAnsi" w:hAnsiTheme="minorHAnsi" w:cstheme="minorHAnsi"/>
                <w:color w:val="333333"/>
                <w:sz w:val="20"/>
                <w:szCs w:val="20"/>
                <w:lang w:val="en"/>
              </w:rPr>
              <w:t xml:space="preserve"> </w:t>
            </w:r>
          </w:p>
        </w:tc>
      </w:tr>
      <w:tr w:rsidR="00500113" w:rsidRPr="005025DF" w14:paraId="464765F9" w14:textId="77777777" w:rsidTr="00905457">
        <w:trPr>
          <w:trHeight w:val="20"/>
        </w:trPr>
        <w:sdt>
          <w:sdtPr>
            <w:rPr>
              <w:rFonts w:asciiTheme="minorHAnsi" w:eastAsia="MS Gothic" w:hAnsiTheme="minorHAnsi" w:cstheme="minorHAnsi"/>
              <w:i w:val="0"/>
            </w:rPr>
            <w:id w:val="1030143521"/>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204385" w14:textId="77777777" w:rsidR="00500113" w:rsidRPr="005025DF" w:rsidRDefault="00B142B4" w:rsidP="00905457">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CAEF34" w14:textId="2F42F236" w:rsidR="00500113" w:rsidRPr="00905457" w:rsidRDefault="00500113" w:rsidP="00905457">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Activities to assist homebuyers to purchase existing dwelling units or dwelling units under construction, including closing costs and down payment assistance, interest buydowns, and similar activities that result in the transfer of title.</w:t>
            </w:r>
            <w:r w:rsidRPr="00905457">
              <w:rPr>
                <w:rFonts w:asciiTheme="minorHAnsi" w:hAnsiTheme="minorHAnsi" w:cstheme="minorHAnsi"/>
                <w:color w:val="333333"/>
                <w:sz w:val="20"/>
                <w:szCs w:val="20"/>
                <w:lang w:val="en"/>
              </w:rPr>
              <w:t xml:space="preserve"> </w:t>
            </w:r>
          </w:p>
        </w:tc>
      </w:tr>
      <w:tr w:rsidR="00500113" w:rsidRPr="005025DF" w14:paraId="2F0866A2" w14:textId="77777777" w:rsidTr="00905457">
        <w:trPr>
          <w:trHeight w:val="20"/>
        </w:trPr>
        <w:sdt>
          <w:sdtPr>
            <w:rPr>
              <w:rFonts w:asciiTheme="minorHAnsi" w:eastAsia="MS Gothic" w:hAnsiTheme="minorHAnsi" w:cstheme="minorHAnsi"/>
              <w:i w:val="0"/>
            </w:rPr>
            <w:id w:val="1407031852"/>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1FE842" w14:textId="77777777" w:rsidR="00500113" w:rsidRPr="005025DF" w:rsidRDefault="00B142B4" w:rsidP="00905457">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1E0DE9" w14:textId="4C87D47B" w:rsidR="00500113" w:rsidRPr="00905457" w:rsidRDefault="00500113" w:rsidP="00905457">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Affordable housing pre-development costs including legal, consulting, developer and other costs related to obtaining site options, project financing, administrative costs and fees for loan commitments, zoning approvals, and other related activities which do not have a physical impact.</w:t>
            </w:r>
            <w:r w:rsidRPr="00905457">
              <w:rPr>
                <w:rFonts w:asciiTheme="minorHAnsi" w:hAnsiTheme="minorHAnsi" w:cstheme="minorHAnsi"/>
                <w:color w:val="333333"/>
                <w:sz w:val="20"/>
                <w:szCs w:val="20"/>
                <w:lang w:val="en"/>
              </w:rPr>
              <w:t xml:space="preserve"> </w:t>
            </w:r>
          </w:p>
        </w:tc>
      </w:tr>
      <w:tr w:rsidR="00500113" w:rsidRPr="005025DF" w14:paraId="32A9012E" w14:textId="77777777" w:rsidTr="00905457">
        <w:trPr>
          <w:trHeight w:val="20"/>
        </w:trPr>
        <w:sdt>
          <w:sdtPr>
            <w:rPr>
              <w:rFonts w:asciiTheme="minorHAnsi" w:eastAsia="MS Gothic" w:hAnsiTheme="minorHAnsi" w:cstheme="minorHAnsi"/>
              <w:i w:val="0"/>
            </w:rPr>
            <w:id w:val="-611523766"/>
            <w14:checkbox>
              <w14:checked w14:val="0"/>
              <w14:checkedState w14:val="2612" w14:font="MS Gothic"/>
              <w14:uncheckedState w14:val="2610" w14:font="MS Gothic"/>
            </w14:checkbox>
          </w:sdtPr>
          <w:sdtEndPr/>
          <w:sdtContent>
            <w:tc>
              <w:tcPr>
                <w:tcW w:w="10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561729" w14:textId="77777777" w:rsidR="00500113" w:rsidRPr="005025DF" w:rsidRDefault="00B142B4" w:rsidP="00905457">
                <w:pPr>
                  <w:pStyle w:val="FORMtextitalic"/>
                  <w:jc w:val="center"/>
                  <w:rPr>
                    <w:rFonts w:asciiTheme="minorHAnsi" w:eastAsia="MS Gothic" w:hAnsiTheme="minorHAnsi" w:cstheme="minorHAnsi"/>
                    <w:i w:val="0"/>
                  </w:rPr>
                </w:pPr>
                <w:r w:rsidRPr="005025DF">
                  <w:rPr>
                    <w:rFonts w:ascii="Segoe UI Symbol" w:eastAsia="MS Gothic" w:hAnsi="Segoe UI Symbol" w:cs="Segoe UI Symbol"/>
                    <w:i w:val="0"/>
                  </w:rPr>
                  <w:t>☐</w:t>
                </w:r>
              </w:p>
            </w:tc>
          </w:sdtContent>
        </w:sdt>
        <w:tc>
          <w:tcPr>
            <w:tcW w:w="97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C37695" w14:textId="7B39503C" w:rsidR="00500113" w:rsidRPr="00905457" w:rsidRDefault="00500113" w:rsidP="00905457">
            <w:pPr>
              <w:pStyle w:val="ListParagraph"/>
              <w:numPr>
                <w:ilvl w:val="0"/>
                <w:numId w:val="39"/>
              </w:numPr>
              <w:spacing w:after="0" w:line="240" w:lineRule="auto"/>
              <w:ind w:left="271" w:hanging="271"/>
              <w:rPr>
                <w:rFonts w:asciiTheme="minorHAnsi" w:hAnsiTheme="minorHAnsi" w:cstheme="minorHAnsi"/>
                <w:color w:val="333333"/>
                <w:sz w:val="20"/>
                <w:szCs w:val="20"/>
                <w:lang w:val="en"/>
              </w:rPr>
            </w:pPr>
            <w:r w:rsidRPr="00905457">
              <w:rPr>
                <w:rStyle w:val="ptext-25"/>
                <w:rFonts w:asciiTheme="minorHAnsi" w:hAnsiTheme="minorHAnsi" w:cstheme="minorHAnsi"/>
                <w:color w:val="333333"/>
                <w:sz w:val="20"/>
                <w:szCs w:val="20"/>
                <w:lang w:val="en"/>
              </w:rPr>
              <w:t>Approval of supplemental assistance (including insurance or guarantee) to a project previously approved under this part, if the approval is made by the same responsible entity that conducted the environmental review on the original project and re-evaluation of the environmental findings is not required under §</w:t>
            </w:r>
            <w:hyperlink r:id="rId8" w:tooltip="58.47" w:history="1">
              <w:r w:rsidRPr="00905457">
                <w:rPr>
                  <w:rStyle w:val="Hyperlink"/>
                  <w:rFonts w:asciiTheme="minorHAnsi" w:hAnsiTheme="minorHAnsi" w:cstheme="minorHAnsi"/>
                  <w:sz w:val="20"/>
                  <w:szCs w:val="20"/>
                  <w:lang w:val="en"/>
                </w:rPr>
                <w:t>58.47</w:t>
              </w:r>
            </w:hyperlink>
            <w:r w:rsidRPr="00905457">
              <w:rPr>
                <w:rStyle w:val="ptext-25"/>
                <w:rFonts w:asciiTheme="minorHAnsi" w:hAnsiTheme="minorHAnsi" w:cstheme="minorHAnsi"/>
                <w:color w:val="333333"/>
                <w:sz w:val="20"/>
                <w:szCs w:val="20"/>
                <w:lang w:val="en"/>
              </w:rPr>
              <w:t>.</w:t>
            </w:r>
          </w:p>
        </w:tc>
      </w:tr>
      <w:tr w:rsidR="00500113" w:rsidRPr="005025DF" w14:paraId="28D17A57" w14:textId="77777777" w:rsidTr="00905457">
        <w:trPr>
          <w:trHeight w:val="20"/>
        </w:trPr>
        <w:tc>
          <w:tcPr>
            <w:tcW w:w="10800" w:type="dxa"/>
            <w:gridSpan w:val="5"/>
            <w:tcBorders>
              <w:top w:val="single" w:sz="4" w:space="0" w:color="FFFFFF" w:themeColor="background1"/>
              <w:left w:val="nil"/>
              <w:bottom w:val="nil"/>
              <w:right w:val="nil"/>
            </w:tcBorders>
          </w:tcPr>
          <w:p w14:paraId="189F0D64" w14:textId="77777777" w:rsidR="00500113" w:rsidRPr="005025DF" w:rsidRDefault="00500113" w:rsidP="003B5D8E">
            <w:pPr>
              <w:pStyle w:val="FORMtextitalic"/>
              <w:jc w:val="left"/>
              <w:rPr>
                <w:rFonts w:asciiTheme="minorHAnsi" w:hAnsiTheme="minorHAnsi" w:cstheme="minorHAnsi"/>
                <w:i w:val="0"/>
                <w:sz w:val="16"/>
              </w:rPr>
            </w:pPr>
          </w:p>
        </w:tc>
      </w:tr>
      <w:tr w:rsidR="00500113" w:rsidRPr="005025DF" w14:paraId="00AEB709" w14:textId="77777777" w:rsidTr="00404BCF">
        <w:trPr>
          <w:trHeight w:val="20"/>
        </w:trPr>
        <w:tc>
          <w:tcPr>
            <w:tcW w:w="10800" w:type="dxa"/>
            <w:gridSpan w:val="5"/>
            <w:tcBorders>
              <w:top w:val="nil"/>
              <w:left w:val="nil"/>
              <w:bottom w:val="nil"/>
              <w:right w:val="nil"/>
            </w:tcBorders>
          </w:tcPr>
          <w:p w14:paraId="074F1A40" w14:textId="131C1BA0" w:rsidR="00500113" w:rsidRPr="005025DF" w:rsidRDefault="00500113" w:rsidP="003B5D8E">
            <w:pPr>
              <w:pStyle w:val="FORMtextitalic"/>
              <w:jc w:val="left"/>
              <w:rPr>
                <w:rFonts w:asciiTheme="minorHAnsi" w:hAnsiTheme="minorHAnsi" w:cstheme="minorHAnsi"/>
                <w:i w:val="0"/>
              </w:rPr>
            </w:pPr>
            <w:r w:rsidRPr="005025DF">
              <w:rPr>
                <w:rFonts w:asciiTheme="minorHAnsi" w:hAnsiTheme="minorHAnsi" w:cstheme="minorHAnsi"/>
                <w:i w:val="0"/>
              </w:rPr>
              <w:t>If your project falls into any of the above categories, no Request for Release of Funds (RROF) is required, and no further environmental approval from HUD will be needed by the recipient for the draw-down of funds to carry out exempt activities and projects. The responsible entity must maintain this document as a written record of the environmental review undertaken under this part for each project.</w:t>
            </w:r>
            <w:r w:rsidR="00905457">
              <w:rPr>
                <w:rFonts w:asciiTheme="minorHAnsi" w:hAnsiTheme="minorHAnsi" w:cstheme="minorHAnsi"/>
                <w:i w:val="0"/>
              </w:rPr>
              <w:t xml:space="preserve"> </w:t>
            </w:r>
            <w:r w:rsidR="00905457" w:rsidRPr="00905457">
              <w:rPr>
                <w:rFonts w:asciiTheme="minorHAnsi" w:hAnsiTheme="minorHAnsi" w:cstheme="minorHAnsi"/>
                <w:i w:val="0"/>
              </w:rPr>
              <w:t>By signing below the Responsible Entity certifies in writing that each activity or project is Categorically Excluded (not subject to §58.5) and meets the conditions specified for such determination per section 24 CFR §58.35(b). Please keep a copy of this determination in your project files.</w:t>
            </w:r>
          </w:p>
        </w:tc>
      </w:tr>
      <w:tr w:rsidR="00500113" w:rsidRPr="005025DF" w14:paraId="694F79C4" w14:textId="77777777" w:rsidTr="00404BCF">
        <w:trPr>
          <w:trHeight w:val="20"/>
        </w:trPr>
        <w:tc>
          <w:tcPr>
            <w:tcW w:w="10800" w:type="dxa"/>
            <w:gridSpan w:val="5"/>
            <w:tcBorders>
              <w:top w:val="nil"/>
              <w:left w:val="nil"/>
              <w:bottom w:val="nil"/>
              <w:right w:val="nil"/>
            </w:tcBorders>
          </w:tcPr>
          <w:p w14:paraId="3BDEB195" w14:textId="77777777" w:rsidR="00500113" w:rsidRPr="005025DF" w:rsidRDefault="00500113" w:rsidP="003B5D8E">
            <w:pPr>
              <w:pStyle w:val="FORMtextitalic"/>
              <w:jc w:val="left"/>
              <w:rPr>
                <w:rFonts w:asciiTheme="minorHAnsi" w:hAnsiTheme="minorHAnsi" w:cstheme="minorHAnsi"/>
                <w:i w:val="0"/>
                <w:sz w:val="16"/>
              </w:rPr>
            </w:pPr>
          </w:p>
        </w:tc>
      </w:tr>
      <w:tr w:rsidR="00B142B4" w:rsidRPr="005025DF" w14:paraId="426F5F33" w14:textId="77777777" w:rsidTr="008D30E6">
        <w:trPr>
          <w:trHeight w:val="20"/>
        </w:trPr>
        <w:tc>
          <w:tcPr>
            <w:tcW w:w="3689" w:type="dxa"/>
            <w:gridSpan w:val="3"/>
            <w:tcBorders>
              <w:top w:val="nil"/>
              <w:left w:val="nil"/>
              <w:bottom w:val="nil"/>
              <w:right w:val="nil"/>
            </w:tcBorders>
          </w:tcPr>
          <w:p w14:paraId="28FF4FD6" w14:textId="77777777" w:rsidR="00B142B4" w:rsidRPr="005025DF" w:rsidRDefault="00B142B4" w:rsidP="003B5D8E">
            <w:pPr>
              <w:pStyle w:val="FORMtextitalic"/>
              <w:jc w:val="left"/>
              <w:rPr>
                <w:rFonts w:asciiTheme="minorHAnsi" w:hAnsiTheme="minorHAnsi" w:cstheme="minorHAnsi"/>
                <w:b/>
                <w:i w:val="0"/>
              </w:rPr>
            </w:pPr>
            <w:r w:rsidRPr="005025DF">
              <w:rPr>
                <w:rFonts w:asciiTheme="minorHAnsi" w:hAnsiTheme="minorHAnsi" w:cstheme="minorHAnsi"/>
                <w:b/>
                <w:i w:val="0"/>
              </w:rPr>
              <w:t>AA Certifying Official Name:</w:t>
            </w:r>
          </w:p>
        </w:tc>
        <w:tc>
          <w:tcPr>
            <w:tcW w:w="7111" w:type="dxa"/>
            <w:gridSpan w:val="2"/>
            <w:tcBorders>
              <w:top w:val="nil"/>
              <w:left w:val="nil"/>
              <w:bottom w:val="single" w:sz="4" w:space="0" w:color="auto"/>
              <w:right w:val="nil"/>
            </w:tcBorders>
          </w:tcPr>
          <w:p w14:paraId="65A69357" w14:textId="51865633" w:rsidR="00B142B4" w:rsidRPr="005025DF" w:rsidRDefault="00B142B4" w:rsidP="003B5D8E">
            <w:pPr>
              <w:pStyle w:val="FORMtextitalic"/>
              <w:tabs>
                <w:tab w:val="left" w:pos="1275"/>
              </w:tabs>
              <w:jc w:val="left"/>
              <w:rPr>
                <w:rFonts w:asciiTheme="minorHAnsi" w:hAnsiTheme="minorHAnsi" w:cstheme="minorHAnsi"/>
                <w:i w:val="0"/>
              </w:rPr>
            </w:pPr>
            <w:r w:rsidRPr="005025DF">
              <w:rPr>
                <w:rFonts w:asciiTheme="minorHAnsi" w:hAnsiTheme="minorHAnsi" w:cstheme="minorHAnsi"/>
                <w:i w:val="0"/>
                <w:szCs w:val="2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szCs w:val="20"/>
              </w:rPr>
              <w:instrText xml:space="preserve"> FORMTEXT </w:instrText>
            </w:r>
            <w:r w:rsidRPr="005025DF">
              <w:rPr>
                <w:rFonts w:asciiTheme="minorHAnsi" w:hAnsiTheme="minorHAnsi" w:cstheme="minorHAnsi"/>
                <w:i w:val="0"/>
                <w:szCs w:val="20"/>
              </w:rPr>
            </w:r>
            <w:r w:rsidRPr="005025DF">
              <w:rPr>
                <w:rFonts w:asciiTheme="minorHAnsi" w:hAnsiTheme="minorHAnsi" w:cstheme="minorHAnsi"/>
                <w:i w:val="0"/>
                <w:szCs w:val="20"/>
              </w:rPr>
              <w:fldChar w:fldCharType="separate"/>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eastAsia="Arial Unicode MS" w:hAnsiTheme="minorHAnsi" w:cstheme="minorHAnsi"/>
                <w:i w:val="0"/>
                <w:noProof/>
                <w:szCs w:val="20"/>
              </w:rPr>
              <w:t> </w:t>
            </w:r>
            <w:r w:rsidRPr="005025DF">
              <w:rPr>
                <w:rFonts w:asciiTheme="minorHAnsi" w:hAnsiTheme="minorHAnsi" w:cstheme="minorHAnsi"/>
                <w:i w:val="0"/>
                <w:szCs w:val="20"/>
              </w:rPr>
              <w:fldChar w:fldCharType="end"/>
            </w:r>
          </w:p>
        </w:tc>
      </w:tr>
      <w:tr w:rsidR="00B142B4" w:rsidRPr="005025DF" w14:paraId="5A0B87FE" w14:textId="77777777" w:rsidTr="008D30E6">
        <w:trPr>
          <w:trHeight w:val="20"/>
        </w:trPr>
        <w:tc>
          <w:tcPr>
            <w:tcW w:w="3689" w:type="dxa"/>
            <w:gridSpan w:val="3"/>
            <w:tcBorders>
              <w:top w:val="nil"/>
              <w:left w:val="nil"/>
              <w:bottom w:val="nil"/>
              <w:right w:val="nil"/>
            </w:tcBorders>
          </w:tcPr>
          <w:p w14:paraId="45A40543" w14:textId="77777777" w:rsidR="00B142B4" w:rsidRPr="005025DF" w:rsidRDefault="00B142B4" w:rsidP="003B5D8E">
            <w:pPr>
              <w:pStyle w:val="FORMtextitalic"/>
              <w:jc w:val="left"/>
              <w:rPr>
                <w:rFonts w:asciiTheme="minorHAnsi" w:hAnsiTheme="minorHAnsi" w:cstheme="minorHAnsi"/>
                <w:i w:val="0"/>
              </w:rPr>
            </w:pPr>
          </w:p>
        </w:tc>
        <w:tc>
          <w:tcPr>
            <w:tcW w:w="7111" w:type="dxa"/>
            <w:gridSpan w:val="2"/>
            <w:tcBorders>
              <w:top w:val="single" w:sz="4" w:space="0" w:color="auto"/>
              <w:left w:val="nil"/>
              <w:bottom w:val="nil"/>
              <w:right w:val="nil"/>
            </w:tcBorders>
          </w:tcPr>
          <w:p w14:paraId="406ABE18" w14:textId="77777777" w:rsidR="00B142B4" w:rsidRPr="005025DF" w:rsidRDefault="00B142B4" w:rsidP="003B5D8E">
            <w:pPr>
              <w:pStyle w:val="FORMtextitalic"/>
              <w:jc w:val="left"/>
              <w:rPr>
                <w:rFonts w:asciiTheme="minorHAnsi" w:hAnsiTheme="minorHAnsi" w:cstheme="minorHAnsi"/>
                <w:i w:val="0"/>
              </w:rPr>
            </w:pPr>
          </w:p>
        </w:tc>
      </w:tr>
      <w:tr w:rsidR="00B142B4" w:rsidRPr="005025DF" w14:paraId="47DBD82A" w14:textId="77777777" w:rsidTr="008D30E6">
        <w:trPr>
          <w:trHeight w:val="20"/>
        </w:trPr>
        <w:tc>
          <w:tcPr>
            <w:tcW w:w="3689" w:type="dxa"/>
            <w:gridSpan w:val="3"/>
            <w:tcBorders>
              <w:top w:val="nil"/>
              <w:left w:val="nil"/>
              <w:bottom w:val="nil"/>
              <w:right w:val="nil"/>
            </w:tcBorders>
          </w:tcPr>
          <w:p w14:paraId="076CFCFC" w14:textId="77777777" w:rsidR="00B142B4" w:rsidRPr="005025DF" w:rsidRDefault="00B142B4" w:rsidP="003B5D8E">
            <w:pPr>
              <w:pStyle w:val="FORMtextitalic"/>
              <w:jc w:val="left"/>
              <w:rPr>
                <w:rFonts w:asciiTheme="minorHAnsi" w:hAnsiTheme="minorHAnsi" w:cstheme="minorHAnsi"/>
                <w:i w:val="0"/>
              </w:rPr>
            </w:pPr>
            <w:r w:rsidRPr="005025DF">
              <w:rPr>
                <w:rFonts w:asciiTheme="minorHAnsi" w:hAnsiTheme="minorHAnsi" w:cstheme="minorHAnsi"/>
                <w:b/>
                <w:i w:val="0"/>
              </w:rPr>
              <w:t>AA Certifying Official Title:</w:t>
            </w:r>
          </w:p>
        </w:tc>
        <w:tc>
          <w:tcPr>
            <w:tcW w:w="7111" w:type="dxa"/>
            <w:gridSpan w:val="2"/>
            <w:tcBorders>
              <w:top w:val="nil"/>
              <w:left w:val="nil"/>
              <w:bottom w:val="single" w:sz="4" w:space="0" w:color="auto"/>
              <w:right w:val="nil"/>
            </w:tcBorders>
          </w:tcPr>
          <w:p w14:paraId="7B31FDA0" w14:textId="77777777" w:rsidR="00B142B4" w:rsidRPr="005025DF" w:rsidRDefault="00B142B4" w:rsidP="003B5D8E">
            <w:pPr>
              <w:pStyle w:val="FORMtextitalic"/>
              <w:jc w:val="left"/>
              <w:rPr>
                <w:rFonts w:asciiTheme="minorHAnsi" w:hAnsiTheme="minorHAnsi" w:cstheme="minorHAnsi"/>
                <w:i w:val="0"/>
                <w:szCs w:val="20"/>
              </w:rPr>
            </w:pPr>
            <w:r w:rsidRPr="005025DF">
              <w:rPr>
                <w:rFonts w:asciiTheme="minorHAnsi" w:hAnsiTheme="minorHAnsi" w:cstheme="minorHAnsi"/>
                <w:i w:val="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rPr>
              <w:instrText xml:space="preserve"> FORMTEXT </w:instrText>
            </w:r>
            <w:r w:rsidRPr="005025DF">
              <w:rPr>
                <w:rFonts w:asciiTheme="minorHAnsi" w:hAnsiTheme="minorHAnsi" w:cstheme="minorHAnsi"/>
                <w:i w:val="0"/>
              </w:rPr>
            </w:r>
            <w:r w:rsidRPr="005025DF">
              <w:rPr>
                <w:rFonts w:asciiTheme="minorHAnsi" w:hAnsiTheme="minorHAnsi" w:cstheme="minorHAnsi"/>
                <w:i w:val="0"/>
              </w:rPr>
              <w:fldChar w:fldCharType="separate"/>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hAnsiTheme="minorHAnsi" w:cstheme="minorHAnsi"/>
                <w:i w:val="0"/>
              </w:rPr>
              <w:fldChar w:fldCharType="end"/>
            </w:r>
          </w:p>
        </w:tc>
      </w:tr>
      <w:tr w:rsidR="00B142B4" w:rsidRPr="005025DF" w14:paraId="467071CF" w14:textId="77777777" w:rsidTr="008D30E6">
        <w:trPr>
          <w:trHeight w:val="20"/>
        </w:trPr>
        <w:tc>
          <w:tcPr>
            <w:tcW w:w="3689" w:type="dxa"/>
            <w:gridSpan w:val="3"/>
            <w:tcBorders>
              <w:top w:val="nil"/>
              <w:left w:val="nil"/>
              <w:bottom w:val="nil"/>
              <w:right w:val="nil"/>
            </w:tcBorders>
          </w:tcPr>
          <w:p w14:paraId="5800929B" w14:textId="77777777" w:rsidR="00B142B4" w:rsidRPr="005025DF" w:rsidRDefault="00B142B4" w:rsidP="003B5D8E">
            <w:pPr>
              <w:pStyle w:val="FORMtextitalic"/>
              <w:jc w:val="left"/>
              <w:rPr>
                <w:rFonts w:asciiTheme="minorHAnsi" w:hAnsiTheme="minorHAnsi" w:cstheme="minorHAnsi"/>
                <w:i w:val="0"/>
                <w:sz w:val="16"/>
              </w:rPr>
            </w:pPr>
          </w:p>
        </w:tc>
        <w:tc>
          <w:tcPr>
            <w:tcW w:w="7111" w:type="dxa"/>
            <w:gridSpan w:val="2"/>
            <w:tcBorders>
              <w:top w:val="single" w:sz="4" w:space="0" w:color="auto"/>
              <w:left w:val="nil"/>
              <w:bottom w:val="nil"/>
              <w:right w:val="nil"/>
            </w:tcBorders>
          </w:tcPr>
          <w:p w14:paraId="29052BDC" w14:textId="77777777" w:rsidR="00B142B4" w:rsidRPr="005025DF" w:rsidRDefault="00B142B4" w:rsidP="003B5D8E">
            <w:pPr>
              <w:pStyle w:val="FORMtextitalic"/>
              <w:jc w:val="left"/>
              <w:rPr>
                <w:rFonts w:asciiTheme="minorHAnsi" w:hAnsiTheme="minorHAnsi" w:cstheme="minorHAnsi"/>
                <w:i w:val="0"/>
                <w:sz w:val="16"/>
              </w:rPr>
            </w:pPr>
          </w:p>
        </w:tc>
      </w:tr>
      <w:tr w:rsidR="00B142B4" w:rsidRPr="005025DF" w14:paraId="515D2A3F" w14:textId="77777777" w:rsidTr="008D30E6">
        <w:trPr>
          <w:trHeight w:val="20"/>
        </w:trPr>
        <w:tc>
          <w:tcPr>
            <w:tcW w:w="3689" w:type="dxa"/>
            <w:gridSpan w:val="3"/>
            <w:tcBorders>
              <w:top w:val="nil"/>
              <w:left w:val="nil"/>
              <w:bottom w:val="nil"/>
              <w:right w:val="nil"/>
            </w:tcBorders>
          </w:tcPr>
          <w:p w14:paraId="62CAF8B3" w14:textId="77777777" w:rsidR="00B142B4" w:rsidRPr="005025DF" w:rsidRDefault="00B142B4" w:rsidP="003B5D8E">
            <w:pPr>
              <w:pStyle w:val="FORMtextitalic"/>
              <w:jc w:val="left"/>
              <w:rPr>
                <w:rFonts w:asciiTheme="minorHAnsi" w:hAnsiTheme="minorHAnsi" w:cstheme="minorHAnsi"/>
                <w:b/>
                <w:i w:val="0"/>
              </w:rPr>
            </w:pPr>
            <w:r w:rsidRPr="005025DF">
              <w:rPr>
                <w:rFonts w:asciiTheme="minorHAnsi" w:hAnsiTheme="minorHAnsi" w:cstheme="minorHAnsi"/>
                <w:b/>
                <w:i w:val="0"/>
              </w:rPr>
              <w:t>AA Certifying Official Signature:</w:t>
            </w:r>
          </w:p>
        </w:tc>
        <w:tc>
          <w:tcPr>
            <w:tcW w:w="7111" w:type="dxa"/>
            <w:gridSpan w:val="2"/>
            <w:tcBorders>
              <w:top w:val="nil"/>
              <w:left w:val="nil"/>
              <w:bottom w:val="single" w:sz="4" w:space="0" w:color="auto"/>
              <w:right w:val="nil"/>
            </w:tcBorders>
          </w:tcPr>
          <w:p w14:paraId="1FB3D773" w14:textId="77777777" w:rsidR="00B142B4" w:rsidRPr="005025DF" w:rsidRDefault="00B142B4" w:rsidP="003B5D8E">
            <w:pPr>
              <w:pStyle w:val="FORMtextitalic"/>
              <w:jc w:val="left"/>
              <w:rPr>
                <w:rFonts w:asciiTheme="minorHAnsi" w:hAnsiTheme="minorHAnsi" w:cstheme="minorHAnsi"/>
                <w:i w:val="0"/>
              </w:rPr>
            </w:pPr>
            <w:r w:rsidRPr="005025DF">
              <w:rPr>
                <w:rFonts w:asciiTheme="minorHAnsi" w:hAnsiTheme="minorHAnsi" w:cstheme="minorHAnsi"/>
                <w:i w:val="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rPr>
              <w:instrText xml:space="preserve"> FORMTEXT </w:instrText>
            </w:r>
            <w:r w:rsidRPr="005025DF">
              <w:rPr>
                <w:rFonts w:asciiTheme="minorHAnsi" w:hAnsiTheme="minorHAnsi" w:cstheme="minorHAnsi"/>
                <w:i w:val="0"/>
              </w:rPr>
            </w:r>
            <w:r w:rsidRPr="005025DF">
              <w:rPr>
                <w:rFonts w:asciiTheme="minorHAnsi" w:hAnsiTheme="minorHAnsi" w:cstheme="minorHAnsi"/>
                <w:i w:val="0"/>
              </w:rPr>
              <w:fldChar w:fldCharType="separate"/>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hAnsiTheme="minorHAnsi" w:cstheme="minorHAnsi"/>
                <w:i w:val="0"/>
              </w:rPr>
              <w:fldChar w:fldCharType="end"/>
            </w:r>
          </w:p>
        </w:tc>
      </w:tr>
      <w:tr w:rsidR="00B142B4" w:rsidRPr="005025DF" w14:paraId="1CDDFD74" w14:textId="77777777" w:rsidTr="008D30E6">
        <w:trPr>
          <w:trHeight w:val="20"/>
        </w:trPr>
        <w:tc>
          <w:tcPr>
            <w:tcW w:w="3689" w:type="dxa"/>
            <w:gridSpan w:val="3"/>
            <w:tcBorders>
              <w:top w:val="nil"/>
              <w:left w:val="nil"/>
              <w:bottom w:val="nil"/>
              <w:right w:val="nil"/>
            </w:tcBorders>
          </w:tcPr>
          <w:p w14:paraId="7E2A9A0F" w14:textId="77777777" w:rsidR="00B142B4" w:rsidRPr="005025DF" w:rsidRDefault="00B142B4" w:rsidP="003B5D8E">
            <w:pPr>
              <w:pStyle w:val="FORMtextitalic"/>
              <w:jc w:val="left"/>
              <w:rPr>
                <w:rFonts w:asciiTheme="minorHAnsi" w:hAnsiTheme="minorHAnsi" w:cstheme="minorHAnsi"/>
                <w:i w:val="0"/>
                <w:sz w:val="16"/>
              </w:rPr>
            </w:pPr>
          </w:p>
        </w:tc>
        <w:tc>
          <w:tcPr>
            <w:tcW w:w="7111" w:type="dxa"/>
            <w:gridSpan w:val="2"/>
            <w:tcBorders>
              <w:top w:val="single" w:sz="4" w:space="0" w:color="auto"/>
              <w:left w:val="nil"/>
              <w:bottom w:val="nil"/>
              <w:right w:val="nil"/>
            </w:tcBorders>
          </w:tcPr>
          <w:p w14:paraId="43653639" w14:textId="77777777" w:rsidR="00B142B4" w:rsidRPr="005025DF" w:rsidRDefault="00B142B4" w:rsidP="003B5D8E">
            <w:pPr>
              <w:pStyle w:val="FORMtextitalic"/>
              <w:jc w:val="left"/>
              <w:rPr>
                <w:rFonts w:asciiTheme="minorHAnsi" w:hAnsiTheme="minorHAnsi" w:cstheme="minorHAnsi"/>
                <w:i w:val="0"/>
                <w:sz w:val="16"/>
              </w:rPr>
            </w:pPr>
          </w:p>
        </w:tc>
      </w:tr>
      <w:tr w:rsidR="00B142B4" w:rsidRPr="005025DF" w14:paraId="219F5A8C" w14:textId="77777777" w:rsidTr="008D30E6">
        <w:trPr>
          <w:trHeight w:val="20"/>
        </w:trPr>
        <w:tc>
          <w:tcPr>
            <w:tcW w:w="3689" w:type="dxa"/>
            <w:gridSpan w:val="3"/>
            <w:tcBorders>
              <w:top w:val="nil"/>
              <w:left w:val="nil"/>
              <w:bottom w:val="nil"/>
              <w:right w:val="nil"/>
            </w:tcBorders>
          </w:tcPr>
          <w:p w14:paraId="0B510F54" w14:textId="77777777" w:rsidR="00B142B4" w:rsidRPr="005025DF" w:rsidRDefault="00B142B4" w:rsidP="003B5D8E">
            <w:pPr>
              <w:pStyle w:val="FORMtextitalic"/>
              <w:jc w:val="left"/>
              <w:rPr>
                <w:rFonts w:asciiTheme="minorHAnsi" w:hAnsiTheme="minorHAnsi" w:cstheme="minorHAnsi"/>
                <w:b/>
                <w:i w:val="0"/>
              </w:rPr>
            </w:pPr>
            <w:r w:rsidRPr="005025DF">
              <w:rPr>
                <w:rFonts w:asciiTheme="minorHAnsi" w:hAnsiTheme="minorHAnsi" w:cstheme="minorHAnsi"/>
                <w:b/>
                <w:i w:val="0"/>
              </w:rPr>
              <w:t>Date:</w:t>
            </w:r>
          </w:p>
        </w:tc>
        <w:tc>
          <w:tcPr>
            <w:tcW w:w="7111" w:type="dxa"/>
            <w:gridSpan w:val="2"/>
            <w:tcBorders>
              <w:top w:val="nil"/>
              <w:left w:val="nil"/>
              <w:bottom w:val="single" w:sz="4" w:space="0" w:color="auto"/>
              <w:right w:val="nil"/>
            </w:tcBorders>
          </w:tcPr>
          <w:p w14:paraId="3FC5C83B" w14:textId="77777777" w:rsidR="00B142B4" w:rsidRPr="005025DF" w:rsidRDefault="00B142B4" w:rsidP="003B5D8E">
            <w:pPr>
              <w:pStyle w:val="FORMtextitalic"/>
              <w:jc w:val="left"/>
              <w:rPr>
                <w:rFonts w:asciiTheme="minorHAnsi" w:hAnsiTheme="minorHAnsi" w:cstheme="minorHAnsi"/>
                <w:i w:val="0"/>
              </w:rPr>
            </w:pPr>
            <w:r w:rsidRPr="005025DF">
              <w:rPr>
                <w:rFonts w:asciiTheme="minorHAnsi" w:hAnsiTheme="minorHAnsi" w:cstheme="minorHAnsi"/>
                <w:i w:val="0"/>
              </w:rPr>
              <w:fldChar w:fldCharType="begin">
                <w:ffData>
                  <w:name w:val="Text8"/>
                  <w:enabled/>
                  <w:calcOnExit w:val="0"/>
                  <w:helpText w:type="text" w:val="Enter the legal name of applicant."/>
                  <w:statusText w:type="text" w:val="Enter the legal name of applicant."/>
                  <w:textInput>
                    <w:format w:val="FIRST CAPITAL"/>
                  </w:textInput>
                </w:ffData>
              </w:fldChar>
            </w:r>
            <w:r w:rsidRPr="005025DF">
              <w:rPr>
                <w:rFonts w:asciiTheme="minorHAnsi" w:hAnsiTheme="minorHAnsi" w:cstheme="minorHAnsi"/>
                <w:i w:val="0"/>
              </w:rPr>
              <w:instrText xml:space="preserve"> FORMTEXT </w:instrText>
            </w:r>
            <w:r w:rsidRPr="005025DF">
              <w:rPr>
                <w:rFonts w:asciiTheme="minorHAnsi" w:hAnsiTheme="minorHAnsi" w:cstheme="minorHAnsi"/>
                <w:i w:val="0"/>
              </w:rPr>
            </w:r>
            <w:r w:rsidRPr="005025DF">
              <w:rPr>
                <w:rFonts w:asciiTheme="minorHAnsi" w:hAnsiTheme="minorHAnsi" w:cstheme="minorHAnsi"/>
                <w:i w:val="0"/>
              </w:rPr>
              <w:fldChar w:fldCharType="separate"/>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eastAsia="Arial Unicode MS" w:hAnsiTheme="minorHAnsi" w:cstheme="minorHAnsi"/>
                <w:i w:val="0"/>
                <w:noProof/>
              </w:rPr>
              <w:t> </w:t>
            </w:r>
            <w:r w:rsidRPr="005025DF">
              <w:rPr>
                <w:rFonts w:asciiTheme="minorHAnsi" w:hAnsiTheme="minorHAnsi" w:cstheme="minorHAnsi"/>
                <w:i w:val="0"/>
              </w:rPr>
              <w:fldChar w:fldCharType="end"/>
            </w:r>
          </w:p>
        </w:tc>
      </w:tr>
    </w:tbl>
    <w:p w14:paraId="796181E6" w14:textId="3CABF9D5" w:rsidR="00EE0C6A" w:rsidRPr="005025DF" w:rsidRDefault="00EE0C6A" w:rsidP="0045723F">
      <w:pPr>
        <w:spacing w:line="223" w:lineRule="auto"/>
        <w:rPr>
          <w:rFonts w:asciiTheme="minorHAnsi" w:hAnsiTheme="minorHAnsi" w:cstheme="minorHAnsi"/>
          <w:sz w:val="8"/>
        </w:rPr>
      </w:pPr>
    </w:p>
    <w:sectPr w:rsidR="00EE0C6A" w:rsidRPr="005025DF" w:rsidSect="00A24555">
      <w:footerReference w:type="default" r:id="rId9"/>
      <w:pgSz w:w="12240" w:h="15840"/>
      <w:pgMar w:top="720" w:right="720" w:bottom="720" w:left="720" w:header="0" w:footer="288"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88F8" w14:textId="77777777" w:rsidR="00414E3E" w:rsidRDefault="00414E3E">
      <w:r>
        <w:separator/>
      </w:r>
    </w:p>
  </w:endnote>
  <w:endnote w:type="continuationSeparator" w:id="0">
    <w:p w14:paraId="1E37EA2A" w14:textId="77777777" w:rsidR="00414E3E" w:rsidRDefault="0041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36476818"/>
      <w:docPartObj>
        <w:docPartGallery w:val="Page Numbers (Bottom of Page)"/>
        <w:docPartUnique/>
      </w:docPartObj>
    </w:sdtPr>
    <w:sdtEndPr/>
    <w:sdtContent>
      <w:p w14:paraId="798FBE12" w14:textId="046DFEA2" w:rsidR="00414E3E" w:rsidRPr="00404BCF" w:rsidRDefault="00414E3E" w:rsidP="001814D1">
        <w:pPr>
          <w:pStyle w:val="Footer"/>
          <w:tabs>
            <w:tab w:val="clear" w:pos="4320"/>
            <w:tab w:val="clear" w:pos="8640"/>
            <w:tab w:val="center" w:pos="5400"/>
            <w:tab w:val="right" w:pos="10800"/>
          </w:tabs>
          <w:rPr>
            <w:rFonts w:asciiTheme="minorHAnsi" w:hAnsiTheme="minorHAnsi"/>
            <w:sz w:val="16"/>
          </w:rPr>
        </w:pPr>
        <w:r>
          <w:rPr>
            <w:rFonts w:asciiTheme="minorHAnsi" w:hAnsiTheme="minorHAnsi"/>
            <w:sz w:val="16"/>
          </w:rPr>
          <w:t xml:space="preserve">DSHS HOPWA </w:t>
        </w:r>
        <w:r w:rsidR="00AB1866">
          <w:rPr>
            <w:rFonts w:asciiTheme="minorHAnsi" w:hAnsiTheme="minorHAnsi"/>
            <w:sz w:val="16"/>
          </w:rPr>
          <w:t>Certification of Categorical Exclusion</w:t>
        </w:r>
        <w:r w:rsidRPr="001814D1">
          <w:rPr>
            <w:rFonts w:asciiTheme="minorHAnsi" w:hAnsiTheme="minorHAnsi"/>
            <w:sz w:val="16"/>
          </w:rPr>
          <w:tab/>
        </w:r>
        <w:sdt>
          <w:sdtPr>
            <w:rPr>
              <w:rFonts w:asciiTheme="minorHAnsi" w:hAnsiTheme="minorHAnsi"/>
              <w:sz w:val="16"/>
            </w:rPr>
            <w:id w:val="-1705238520"/>
            <w:docPartObj>
              <w:docPartGallery w:val="Page Numbers (Top of Page)"/>
              <w:docPartUnique/>
            </w:docPartObj>
          </w:sdtPr>
          <w:sdtEndPr/>
          <w:sdtContent>
            <w:r w:rsidRPr="001814D1">
              <w:rPr>
                <w:rFonts w:asciiTheme="minorHAnsi" w:hAnsiTheme="minorHAnsi"/>
                <w:bCs/>
                <w:sz w:val="16"/>
              </w:rPr>
              <w:fldChar w:fldCharType="begin"/>
            </w:r>
            <w:r w:rsidRPr="001814D1">
              <w:rPr>
                <w:rFonts w:asciiTheme="minorHAnsi" w:hAnsiTheme="minorHAnsi"/>
                <w:bCs/>
                <w:sz w:val="16"/>
              </w:rPr>
              <w:instrText xml:space="preserve"> PAGE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sz w:val="16"/>
              </w:rPr>
              <w:t xml:space="preserve"> of </w:t>
            </w:r>
            <w:r w:rsidRPr="001814D1">
              <w:rPr>
                <w:rFonts w:asciiTheme="minorHAnsi" w:hAnsiTheme="minorHAnsi"/>
                <w:bCs/>
                <w:sz w:val="16"/>
              </w:rPr>
              <w:fldChar w:fldCharType="begin"/>
            </w:r>
            <w:r w:rsidRPr="001814D1">
              <w:rPr>
                <w:rFonts w:asciiTheme="minorHAnsi" w:hAnsiTheme="minorHAnsi"/>
                <w:bCs/>
                <w:sz w:val="16"/>
              </w:rPr>
              <w:instrText xml:space="preserve"> NUMPAGES  </w:instrText>
            </w:r>
            <w:r w:rsidRPr="001814D1">
              <w:rPr>
                <w:rFonts w:asciiTheme="minorHAnsi" w:hAnsiTheme="minorHAnsi"/>
                <w:bCs/>
                <w:sz w:val="16"/>
              </w:rPr>
              <w:fldChar w:fldCharType="separate"/>
            </w:r>
            <w:r>
              <w:rPr>
                <w:rFonts w:asciiTheme="minorHAnsi" w:hAnsiTheme="minorHAnsi"/>
                <w:bCs/>
                <w:noProof/>
                <w:sz w:val="16"/>
              </w:rPr>
              <w:t>12</w:t>
            </w:r>
            <w:r w:rsidRPr="001814D1">
              <w:rPr>
                <w:rFonts w:asciiTheme="minorHAnsi" w:hAnsiTheme="minorHAnsi"/>
                <w:bCs/>
                <w:sz w:val="16"/>
              </w:rPr>
              <w:fldChar w:fldCharType="end"/>
            </w:r>
            <w:r w:rsidRPr="001814D1">
              <w:rPr>
                <w:rFonts w:asciiTheme="minorHAnsi" w:hAnsiTheme="minorHAnsi"/>
                <w:bCs/>
                <w:sz w:val="16"/>
              </w:rPr>
              <w:tab/>
              <w:t xml:space="preserve">Previous versions are obsolete </w:t>
            </w:r>
            <w:r>
              <w:rPr>
                <w:rFonts w:asciiTheme="minorHAnsi" w:hAnsiTheme="minorHAnsi"/>
                <w:bCs/>
                <w:sz w:val="16"/>
              </w:rPr>
              <w:t>(0</w:t>
            </w:r>
            <w:r w:rsidR="00AB1866">
              <w:rPr>
                <w:rFonts w:asciiTheme="minorHAnsi" w:hAnsiTheme="minorHAnsi"/>
                <w:bCs/>
                <w:sz w:val="16"/>
              </w:rPr>
              <w:t>9</w:t>
            </w:r>
            <w:r>
              <w:rPr>
                <w:rFonts w:asciiTheme="minorHAnsi" w:hAnsiTheme="minorHAnsi"/>
                <w:bCs/>
                <w:sz w:val="16"/>
              </w:rPr>
              <w:t>/</w:t>
            </w:r>
            <w:r w:rsidR="00C8280F">
              <w:rPr>
                <w:rFonts w:asciiTheme="minorHAnsi" w:hAnsiTheme="minorHAnsi"/>
                <w:bCs/>
                <w:sz w:val="16"/>
              </w:rPr>
              <w:t>0</w:t>
            </w:r>
            <w:r w:rsidR="00AB1866">
              <w:rPr>
                <w:rFonts w:asciiTheme="minorHAnsi" w:hAnsiTheme="minorHAnsi"/>
                <w:bCs/>
                <w:sz w:val="16"/>
              </w:rPr>
              <w:t>1</w:t>
            </w:r>
            <w:r>
              <w:rPr>
                <w:rFonts w:asciiTheme="minorHAnsi" w:hAnsiTheme="minorHAnsi"/>
                <w:bCs/>
                <w:sz w:val="16"/>
              </w:rPr>
              <w:t>/</w:t>
            </w:r>
            <w:r w:rsidR="00C8280F">
              <w:rPr>
                <w:rFonts w:asciiTheme="minorHAnsi" w:hAnsiTheme="minorHAnsi"/>
                <w:bCs/>
                <w:sz w:val="16"/>
              </w:rPr>
              <w:t>2</w:t>
            </w:r>
            <w:r w:rsidR="00403D85">
              <w:rPr>
                <w:rFonts w:asciiTheme="minorHAnsi" w:hAnsiTheme="minorHAnsi"/>
                <w:bCs/>
                <w:sz w:val="16"/>
              </w:rPr>
              <w:t>4</w:t>
            </w:r>
            <w:r w:rsidRPr="001814D1">
              <w:rPr>
                <w:rFonts w:asciiTheme="minorHAnsi" w:hAnsiTheme="minorHAnsi"/>
                <w:bCs/>
                <w:sz w:val="16"/>
              </w:rPr>
              <w:t>)</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9F09" w14:textId="77777777" w:rsidR="00414E3E" w:rsidRDefault="00414E3E">
      <w:r>
        <w:separator/>
      </w:r>
    </w:p>
  </w:footnote>
  <w:footnote w:type="continuationSeparator" w:id="0">
    <w:p w14:paraId="6E86F70D" w14:textId="77777777" w:rsidR="00414E3E" w:rsidRDefault="00414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A"/>
    <w:multiLevelType w:val="multilevel"/>
    <w:tmpl w:val="00000000"/>
    <w:lvl w:ilvl="0">
      <w:start w:val="1"/>
      <w:numFmt w:val="decimal"/>
      <w:pStyle w:val="Level1"/>
      <w:lvlText w:val="%1."/>
      <w:lvlJc w:val="left"/>
      <w:pPr>
        <w:tabs>
          <w:tab w:val="num" w:pos="2160"/>
        </w:tabs>
        <w:ind w:left="216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6D55CE"/>
    <w:multiLevelType w:val="hybridMultilevel"/>
    <w:tmpl w:val="98927EB8"/>
    <w:lvl w:ilvl="0" w:tplc="C14035AC">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2127C8"/>
    <w:multiLevelType w:val="hybridMultilevel"/>
    <w:tmpl w:val="5DF8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5665B"/>
    <w:multiLevelType w:val="hybridMultilevel"/>
    <w:tmpl w:val="58784856"/>
    <w:lvl w:ilvl="0" w:tplc="38C40564">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258B1"/>
    <w:multiLevelType w:val="hybridMultilevel"/>
    <w:tmpl w:val="AE9067CE"/>
    <w:lvl w:ilvl="0" w:tplc="757ED5FA">
      <w:start w:val="2"/>
      <w:numFmt w:val="decimal"/>
      <w:lvlText w:val="%1."/>
      <w:lvlJc w:val="left"/>
      <w:pPr>
        <w:tabs>
          <w:tab w:val="num" w:pos="1802"/>
        </w:tabs>
        <w:ind w:left="1802" w:hanging="360"/>
      </w:pPr>
      <w:rPr>
        <w:rFonts w:hint="default"/>
      </w:rPr>
    </w:lvl>
    <w:lvl w:ilvl="1" w:tplc="04090019">
      <w:start w:val="1"/>
      <w:numFmt w:val="lowerLetter"/>
      <w:lvlText w:val="%2."/>
      <w:lvlJc w:val="left"/>
      <w:pPr>
        <w:tabs>
          <w:tab w:val="num" w:pos="2522"/>
        </w:tabs>
        <w:ind w:left="2522" w:hanging="360"/>
      </w:pPr>
    </w:lvl>
    <w:lvl w:ilvl="2" w:tplc="A498E876">
      <w:start w:val="11"/>
      <w:numFmt w:val="upperLetter"/>
      <w:lvlText w:val="%3."/>
      <w:lvlJc w:val="left"/>
      <w:pPr>
        <w:tabs>
          <w:tab w:val="num" w:pos="3422"/>
        </w:tabs>
        <w:ind w:left="3422" w:hanging="360"/>
      </w:pPr>
      <w:rPr>
        <w:rFonts w:hint="default"/>
      </w:rPr>
    </w:lvl>
    <w:lvl w:ilvl="3" w:tplc="0409000F" w:tentative="1">
      <w:start w:val="1"/>
      <w:numFmt w:val="decimal"/>
      <w:lvlText w:val="%4."/>
      <w:lvlJc w:val="left"/>
      <w:pPr>
        <w:tabs>
          <w:tab w:val="num" w:pos="3962"/>
        </w:tabs>
        <w:ind w:left="3962" w:hanging="360"/>
      </w:pPr>
    </w:lvl>
    <w:lvl w:ilvl="4" w:tplc="04090019" w:tentative="1">
      <w:start w:val="1"/>
      <w:numFmt w:val="lowerLetter"/>
      <w:lvlText w:val="%5."/>
      <w:lvlJc w:val="left"/>
      <w:pPr>
        <w:tabs>
          <w:tab w:val="num" w:pos="4682"/>
        </w:tabs>
        <w:ind w:left="4682" w:hanging="360"/>
      </w:pPr>
    </w:lvl>
    <w:lvl w:ilvl="5" w:tplc="0409001B" w:tentative="1">
      <w:start w:val="1"/>
      <w:numFmt w:val="lowerRoman"/>
      <w:lvlText w:val="%6."/>
      <w:lvlJc w:val="right"/>
      <w:pPr>
        <w:tabs>
          <w:tab w:val="num" w:pos="5402"/>
        </w:tabs>
        <w:ind w:left="5402" w:hanging="180"/>
      </w:pPr>
    </w:lvl>
    <w:lvl w:ilvl="6" w:tplc="0409000F" w:tentative="1">
      <w:start w:val="1"/>
      <w:numFmt w:val="decimal"/>
      <w:lvlText w:val="%7."/>
      <w:lvlJc w:val="left"/>
      <w:pPr>
        <w:tabs>
          <w:tab w:val="num" w:pos="6122"/>
        </w:tabs>
        <w:ind w:left="6122" w:hanging="360"/>
      </w:pPr>
    </w:lvl>
    <w:lvl w:ilvl="7" w:tplc="04090019" w:tentative="1">
      <w:start w:val="1"/>
      <w:numFmt w:val="lowerLetter"/>
      <w:lvlText w:val="%8."/>
      <w:lvlJc w:val="left"/>
      <w:pPr>
        <w:tabs>
          <w:tab w:val="num" w:pos="6842"/>
        </w:tabs>
        <w:ind w:left="6842" w:hanging="360"/>
      </w:pPr>
    </w:lvl>
    <w:lvl w:ilvl="8" w:tplc="0409001B" w:tentative="1">
      <w:start w:val="1"/>
      <w:numFmt w:val="lowerRoman"/>
      <w:lvlText w:val="%9."/>
      <w:lvlJc w:val="right"/>
      <w:pPr>
        <w:tabs>
          <w:tab w:val="num" w:pos="7562"/>
        </w:tabs>
        <w:ind w:left="7562" w:hanging="180"/>
      </w:pPr>
    </w:lvl>
  </w:abstractNum>
  <w:abstractNum w:abstractNumId="5" w15:restartNumberingAfterBreak="0">
    <w:nsid w:val="10F77BF5"/>
    <w:multiLevelType w:val="hybridMultilevel"/>
    <w:tmpl w:val="216EC5A6"/>
    <w:lvl w:ilvl="0" w:tplc="757ED5F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9F8E8E8"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0B572C"/>
    <w:multiLevelType w:val="hybridMultilevel"/>
    <w:tmpl w:val="F50A166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41513"/>
    <w:multiLevelType w:val="hybridMultilevel"/>
    <w:tmpl w:val="CEA87A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3538FC"/>
    <w:multiLevelType w:val="hybridMultilevel"/>
    <w:tmpl w:val="A912A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A7FE0"/>
    <w:multiLevelType w:val="hybridMultilevel"/>
    <w:tmpl w:val="018E12AC"/>
    <w:lvl w:ilvl="0" w:tplc="B0DA2930">
      <w:start w:val="1"/>
      <w:numFmt w:val="decimal"/>
      <w:lvlText w:val="%1."/>
      <w:lvlJc w:val="left"/>
      <w:pPr>
        <w:tabs>
          <w:tab w:val="num" w:pos="766"/>
        </w:tabs>
        <w:ind w:left="766"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1224820"/>
    <w:multiLevelType w:val="hybridMultilevel"/>
    <w:tmpl w:val="8DBA8E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AE1A25"/>
    <w:multiLevelType w:val="hybridMultilevel"/>
    <w:tmpl w:val="51746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80F21"/>
    <w:multiLevelType w:val="hybridMultilevel"/>
    <w:tmpl w:val="31AE26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74268"/>
    <w:multiLevelType w:val="hybridMultilevel"/>
    <w:tmpl w:val="D6F63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9149E2"/>
    <w:multiLevelType w:val="multilevel"/>
    <w:tmpl w:val="1FB4BAEA"/>
    <w:lvl w:ilvl="0">
      <w:start w:val="1"/>
      <w:numFmt w:val="decimal"/>
      <w:lvlText w:val="%1."/>
      <w:lvlJc w:val="left"/>
      <w:pPr>
        <w:tabs>
          <w:tab w:val="num" w:pos="5400"/>
        </w:tabs>
        <w:ind w:left="5400" w:hanging="360"/>
      </w:pPr>
      <w:rPr>
        <w:rFonts w:ascii="Arial" w:eastAsia="Times New Roman" w:hAnsi="Arial" w:cs="Arial" w:hint="default"/>
      </w:rPr>
    </w:lvl>
    <w:lvl w:ilvl="1">
      <w:start w:val="1"/>
      <w:numFmt w:val="lowerLetter"/>
      <w:lvlText w:val="%2."/>
      <w:lvlJc w:val="left"/>
      <w:pPr>
        <w:tabs>
          <w:tab w:val="num" w:pos="6120"/>
        </w:tabs>
        <w:ind w:left="6120" w:hanging="360"/>
      </w:pPr>
      <w:rPr>
        <w:rFonts w:hint="default"/>
      </w:rPr>
    </w:lvl>
    <w:lvl w:ilvl="2">
      <w:start w:val="1"/>
      <w:numFmt w:val="lowerRoman"/>
      <w:lvlText w:val="%3."/>
      <w:lvlJc w:val="right"/>
      <w:pPr>
        <w:tabs>
          <w:tab w:val="num" w:pos="6840"/>
        </w:tabs>
        <w:ind w:left="6840" w:hanging="180"/>
      </w:pPr>
    </w:lvl>
    <w:lvl w:ilvl="3">
      <w:start w:val="1"/>
      <w:numFmt w:val="decimal"/>
      <w:lvlText w:val="%4."/>
      <w:lvlJc w:val="left"/>
      <w:pPr>
        <w:tabs>
          <w:tab w:val="num" w:pos="7560"/>
        </w:tabs>
        <w:ind w:left="7560" w:hanging="360"/>
      </w:pPr>
    </w:lvl>
    <w:lvl w:ilvl="4">
      <w:start w:val="1"/>
      <w:numFmt w:val="lowerLetter"/>
      <w:lvlText w:val="%5."/>
      <w:lvlJc w:val="left"/>
      <w:pPr>
        <w:tabs>
          <w:tab w:val="num" w:pos="8280"/>
        </w:tabs>
        <w:ind w:left="8280" w:hanging="360"/>
      </w:pPr>
    </w:lvl>
    <w:lvl w:ilvl="5">
      <w:start w:val="1"/>
      <w:numFmt w:val="lowerRoman"/>
      <w:lvlText w:val="%6."/>
      <w:lvlJc w:val="right"/>
      <w:pPr>
        <w:tabs>
          <w:tab w:val="num" w:pos="9000"/>
        </w:tabs>
        <w:ind w:left="9000" w:hanging="180"/>
      </w:pPr>
    </w:lvl>
    <w:lvl w:ilvl="6">
      <w:start w:val="1"/>
      <w:numFmt w:val="decimal"/>
      <w:lvlText w:val="%7."/>
      <w:lvlJc w:val="left"/>
      <w:pPr>
        <w:tabs>
          <w:tab w:val="num" w:pos="9720"/>
        </w:tabs>
        <w:ind w:left="9720" w:hanging="360"/>
      </w:pPr>
    </w:lvl>
    <w:lvl w:ilvl="7">
      <w:start w:val="1"/>
      <w:numFmt w:val="lowerLetter"/>
      <w:lvlText w:val="%8."/>
      <w:lvlJc w:val="left"/>
      <w:pPr>
        <w:tabs>
          <w:tab w:val="num" w:pos="10440"/>
        </w:tabs>
        <w:ind w:left="10440" w:hanging="360"/>
      </w:pPr>
    </w:lvl>
    <w:lvl w:ilvl="8">
      <w:start w:val="1"/>
      <w:numFmt w:val="lowerRoman"/>
      <w:lvlText w:val="%9."/>
      <w:lvlJc w:val="right"/>
      <w:pPr>
        <w:tabs>
          <w:tab w:val="num" w:pos="11160"/>
        </w:tabs>
        <w:ind w:left="11160" w:hanging="180"/>
      </w:pPr>
    </w:lvl>
  </w:abstractNum>
  <w:abstractNum w:abstractNumId="15" w15:restartNumberingAfterBreak="0">
    <w:nsid w:val="2F626D6B"/>
    <w:multiLevelType w:val="hybridMultilevel"/>
    <w:tmpl w:val="1FB4BAEA"/>
    <w:lvl w:ilvl="0" w:tplc="472CF218">
      <w:start w:val="1"/>
      <w:numFmt w:val="decimal"/>
      <w:lvlText w:val="%1."/>
      <w:lvlJc w:val="left"/>
      <w:pPr>
        <w:tabs>
          <w:tab w:val="num" w:pos="1800"/>
        </w:tabs>
        <w:ind w:left="1800" w:hanging="360"/>
      </w:pPr>
      <w:rPr>
        <w:rFonts w:ascii="Arial" w:eastAsia="Times New Roman" w:hAnsi="Arial" w:cs="Arial" w:hint="default"/>
      </w:rPr>
    </w:lvl>
    <w:lvl w:ilvl="1" w:tplc="F5602E3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3B143BF"/>
    <w:multiLevelType w:val="hybridMultilevel"/>
    <w:tmpl w:val="50B00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01367E"/>
    <w:multiLevelType w:val="hybridMultilevel"/>
    <w:tmpl w:val="4BD8EA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893452"/>
    <w:multiLevelType w:val="hybridMultilevel"/>
    <w:tmpl w:val="28081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05CFD"/>
    <w:multiLevelType w:val="hybridMultilevel"/>
    <w:tmpl w:val="974E0558"/>
    <w:lvl w:ilvl="0" w:tplc="0A68BA96">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C0FE5"/>
    <w:multiLevelType w:val="hybridMultilevel"/>
    <w:tmpl w:val="8CA042A8"/>
    <w:lvl w:ilvl="0" w:tplc="ED044ECE">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2F16B84"/>
    <w:multiLevelType w:val="hybridMultilevel"/>
    <w:tmpl w:val="94923EC8"/>
    <w:lvl w:ilvl="0" w:tplc="C89244D4">
      <w:start w:val="1"/>
      <w:numFmt w:val="decimal"/>
      <w:lvlText w:val="%1."/>
      <w:lvlJc w:val="left"/>
      <w:pPr>
        <w:ind w:left="720" w:hanging="360"/>
      </w:pPr>
      <w:rPr>
        <w:rFonts w:asciiTheme="minorHAnsi" w:hAnsiTheme="minorHAnsi" w:cstheme="minorHAnsi" w:hint="default"/>
        <w:b w:val="0"/>
        <w:bCs/>
        <w:color w:val="auto"/>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E6E79"/>
    <w:multiLevelType w:val="hybridMultilevel"/>
    <w:tmpl w:val="6DA84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C9232A"/>
    <w:multiLevelType w:val="hybridMultilevel"/>
    <w:tmpl w:val="6060AE54"/>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4" w15:restartNumberingAfterBreak="0">
    <w:nsid w:val="49631C5E"/>
    <w:multiLevelType w:val="hybridMultilevel"/>
    <w:tmpl w:val="10329630"/>
    <w:lvl w:ilvl="0" w:tplc="B854E5F2">
      <w:start w:val="2"/>
      <w:numFmt w:val="decimal"/>
      <w:lvlText w:val="(%1)"/>
      <w:lvlJc w:val="left"/>
      <w:pPr>
        <w:tabs>
          <w:tab w:val="num" w:pos="3599"/>
        </w:tabs>
        <w:ind w:left="3599" w:hanging="720"/>
      </w:pPr>
      <w:rPr>
        <w:rFonts w:hint="default"/>
      </w:rPr>
    </w:lvl>
    <w:lvl w:ilvl="1" w:tplc="04090019">
      <w:start w:val="1"/>
      <w:numFmt w:val="lowerLetter"/>
      <w:lvlText w:val="%2."/>
      <w:lvlJc w:val="left"/>
      <w:pPr>
        <w:tabs>
          <w:tab w:val="num" w:pos="3959"/>
        </w:tabs>
        <w:ind w:left="3959" w:hanging="360"/>
      </w:pPr>
    </w:lvl>
    <w:lvl w:ilvl="2" w:tplc="0409001B" w:tentative="1">
      <w:start w:val="1"/>
      <w:numFmt w:val="lowerRoman"/>
      <w:lvlText w:val="%3."/>
      <w:lvlJc w:val="right"/>
      <w:pPr>
        <w:tabs>
          <w:tab w:val="num" w:pos="4679"/>
        </w:tabs>
        <w:ind w:left="4679" w:hanging="180"/>
      </w:pPr>
    </w:lvl>
    <w:lvl w:ilvl="3" w:tplc="0409000F" w:tentative="1">
      <w:start w:val="1"/>
      <w:numFmt w:val="decimal"/>
      <w:lvlText w:val="%4."/>
      <w:lvlJc w:val="left"/>
      <w:pPr>
        <w:tabs>
          <w:tab w:val="num" w:pos="5399"/>
        </w:tabs>
        <w:ind w:left="5399" w:hanging="360"/>
      </w:pPr>
    </w:lvl>
    <w:lvl w:ilvl="4" w:tplc="04090019" w:tentative="1">
      <w:start w:val="1"/>
      <w:numFmt w:val="lowerLetter"/>
      <w:lvlText w:val="%5."/>
      <w:lvlJc w:val="left"/>
      <w:pPr>
        <w:tabs>
          <w:tab w:val="num" w:pos="6119"/>
        </w:tabs>
        <w:ind w:left="6119" w:hanging="360"/>
      </w:pPr>
    </w:lvl>
    <w:lvl w:ilvl="5" w:tplc="0409001B" w:tentative="1">
      <w:start w:val="1"/>
      <w:numFmt w:val="lowerRoman"/>
      <w:lvlText w:val="%6."/>
      <w:lvlJc w:val="right"/>
      <w:pPr>
        <w:tabs>
          <w:tab w:val="num" w:pos="6839"/>
        </w:tabs>
        <w:ind w:left="6839" w:hanging="180"/>
      </w:pPr>
    </w:lvl>
    <w:lvl w:ilvl="6" w:tplc="0409000F" w:tentative="1">
      <w:start w:val="1"/>
      <w:numFmt w:val="decimal"/>
      <w:lvlText w:val="%7."/>
      <w:lvlJc w:val="left"/>
      <w:pPr>
        <w:tabs>
          <w:tab w:val="num" w:pos="7559"/>
        </w:tabs>
        <w:ind w:left="7559" w:hanging="360"/>
      </w:pPr>
    </w:lvl>
    <w:lvl w:ilvl="7" w:tplc="04090019" w:tentative="1">
      <w:start w:val="1"/>
      <w:numFmt w:val="lowerLetter"/>
      <w:lvlText w:val="%8."/>
      <w:lvlJc w:val="left"/>
      <w:pPr>
        <w:tabs>
          <w:tab w:val="num" w:pos="8279"/>
        </w:tabs>
        <w:ind w:left="8279" w:hanging="360"/>
      </w:pPr>
    </w:lvl>
    <w:lvl w:ilvl="8" w:tplc="0409001B" w:tentative="1">
      <w:start w:val="1"/>
      <w:numFmt w:val="lowerRoman"/>
      <w:lvlText w:val="%9."/>
      <w:lvlJc w:val="right"/>
      <w:pPr>
        <w:tabs>
          <w:tab w:val="num" w:pos="8999"/>
        </w:tabs>
        <w:ind w:left="8999" w:hanging="180"/>
      </w:pPr>
    </w:lvl>
  </w:abstractNum>
  <w:abstractNum w:abstractNumId="25" w15:restartNumberingAfterBreak="0">
    <w:nsid w:val="4B5821EB"/>
    <w:multiLevelType w:val="hybridMultilevel"/>
    <w:tmpl w:val="C146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12362"/>
    <w:multiLevelType w:val="hybridMultilevel"/>
    <w:tmpl w:val="85EC3844"/>
    <w:lvl w:ilvl="0" w:tplc="49C6C25A">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EA6396"/>
    <w:multiLevelType w:val="hybridMultilevel"/>
    <w:tmpl w:val="8EA014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B4272D"/>
    <w:multiLevelType w:val="hybridMultilevel"/>
    <w:tmpl w:val="A6FA6B7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AA65C49"/>
    <w:multiLevelType w:val="hybridMultilevel"/>
    <w:tmpl w:val="56602CE8"/>
    <w:lvl w:ilvl="0" w:tplc="472CF218">
      <w:start w:val="1"/>
      <w:numFmt w:val="decimal"/>
      <w:lvlText w:val="%1."/>
      <w:lvlJc w:val="left"/>
      <w:pPr>
        <w:tabs>
          <w:tab w:val="num" w:pos="5400"/>
        </w:tabs>
        <w:ind w:left="5400" w:hanging="360"/>
      </w:pPr>
      <w:rPr>
        <w:rFonts w:ascii="Arial" w:eastAsia="Times New Roman" w:hAnsi="Arial" w:cs="Arial" w:hint="default"/>
      </w:rPr>
    </w:lvl>
    <w:lvl w:ilvl="1" w:tplc="F5602E30">
      <w:start w:val="1"/>
      <w:numFmt w:val="lowerLetter"/>
      <w:lvlText w:val="%2."/>
      <w:lvlJc w:val="left"/>
      <w:pPr>
        <w:tabs>
          <w:tab w:val="num" w:pos="6120"/>
        </w:tabs>
        <w:ind w:left="6120" w:hanging="360"/>
      </w:pPr>
      <w:rPr>
        <w:rFonts w:hint="default"/>
      </w:r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0" w15:restartNumberingAfterBreak="0">
    <w:nsid w:val="5BCF65C8"/>
    <w:multiLevelType w:val="hybridMultilevel"/>
    <w:tmpl w:val="86284AE2"/>
    <w:lvl w:ilvl="0" w:tplc="26F4AA0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D501DC0"/>
    <w:multiLevelType w:val="hybridMultilevel"/>
    <w:tmpl w:val="04128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6B2CB2"/>
    <w:multiLevelType w:val="hybridMultilevel"/>
    <w:tmpl w:val="280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E10B1"/>
    <w:multiLevelType w:val="multilevel"/>
    <w:tmpl w:val="D4EC1AD4"/>
    <w:lvl w:ilvl="0">
      <w:start w:val="1"/>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5E74608D"/>
    <w:multiLevelType w:val="hybridMultilevel"/>
    <w:tmpl w:val="911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5F2F75"/>
    <w:multiLevelType w:val="hybridMultilevel"/>
    <w:tmpl w:val="953A4608"/>
    <w:lvl w:ilvl="0" w:tplc="F50690DC">
      <w:start w:val="3"/>
      <w:numFmt w:val="upperLetter"/>
      <w:lvlText w:val="%1."/>
      <w:lvlJc w:val="left"/>
      <w:pPr>
        <w:tabs>
          <w:tab w:val="num" w:pos="1080"/>
        </w:tabs>
        <w:ind w:left="1080" w:hanging="72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D3228E"/>
    <w:multiLevelType w:val="multilevel"/>
    <w:tmpl w:val="1FB4BAEA"/>
    <w:lvl w:ilvl="0">
      <w:start w:val="1"/>
      <w:numFmt w:val="decimal"/>
      <w:lvlText w:val="%1."/>
      <w:lvlJc w:val="left"/>
      <w:pPr>
        <w:tabs>
          <w:tab w:val="num" w:pos="5400"/>
        </w:tabs>
        <w:ind w:left="5400" w:hanging="360"/>
      </w:pPr>
      <w:rPr>
        <w:rFonts w:ascii="Arial" w:eastAsia="Times New Roman" w:hAnsi="Arial" w:cs="Arial" w:hint="default"/>
      </w:rPr>
    </w:lvl>
    <w:lvl w:ilvl="1">
      <w:start w:val="1"/>
      <w:numFmt w:val="lowerLetter"/>
      <w:lvlText w:val="%2."/>
      <w:lvlJc w:val="left"/>
      <w:pPr>
        <w:tabs>
          <w:tab w:val="num" w:pos="6120"/>
        </w:tabs>
        <w:ind w:left="6120" w:hanging="360"/>
      </w:pPr>
      <w:rPr>
        <w:rFonts w:hint="default"/>
      </w:rPr>
    </w:lvl>
    <w:lvl w:ilvl="2">
      <w:start w:val="1"/>
      <w:numFmt w:val="lowerRoman"/>
      <w:lvlText w:val="%3."/>
      <w:lvlJc w:val="right"/>
      <w:pPr>
        <w:tabs>
          <w:tab w:val="num" w:pos="6840"/>
        </w:tabs>
        <w:ind w:left="6840" w:hanging="180"/>
      </w:pPr>
    </w:lvl>
    <w:lvl w:ilvl="3">
      <w:start w:val="1"/>
      <w:numFmt w:val="decimal"/>
      <w:lvlText w:val="%4."/>
      <w:lvlJc w:val="left"/>
      <w:pPr>
        <w:tabs>
          <w:tab w:val="num" w:pos="7560"/>
        </w:tabs>
        <w:ind w:left="7560" w:hanging="360"/>
      </w:pPr>
    </w:lvl>
    <w:lvl w:ilvl="4">
      <w:start w:val="1"/>
      <w:numFmt w:val="lowerLetter"/>
      <w:lvlText w:val="%5."/>
      <w:lvlJc w:val="left"/>
      <w:pPr>
        <w:tabs>
          <w:tab w:val="num" w:pos="8280"/>
        </w:tabs>
        <w:ind w:left="8280" w:hanging="360"/>
      </w:pPr>
    </w:lvl>
    <w:lvl w:ilvl="5">
      <w:start w:val="1"/>
      <w:numFmt w:val="lowerRoman"/>
      <w:lvlText w:val="%6."/>
      <w:lvlJc w:val="right"/>
      <w:pPr>
        <w:tabs>
          <w:tab w:val="num" w:pos="9000"/>
        </w:tabs>
        <w:ind w:left="9000" w:hanging="180"/>
      </w:pPr>
    </w:lvl>
    <w:lvl w:ilvl="6">
      <w:start w:val="1"/>
      <w:numFmt w:val="decimal"/>
      <w:lvlText w:val="%7."/>
      <w:lvlJc w:val="left"/>
      <w:pPr>
        <w:tabs>
          <w:tab w:val="num" w:pos="9720"/>
        </w:tabs>
        <w:ind w:left="9720" w:hanging="360"/>
      </w:pPr>
    </w:lvl>
    <w:lvl w:ilvl="7">
      <w:start w:val="1"/>
      <w:numFmt w:val="lowerLetter"/>
      <w:lvlText w:val="%8."/>
      <w:lvlJc w:val="left"/>
      <w:pPr>
        <w:tabs>
          <w:tab w:val="num" w:pos="10440"/>
        </w:tabs>
        <w:ind w:left="10440" w:hanging="360"/>
      </w:pPr>
    </w:lvl>
    <w:lvl w:ilvl="8">
      <w:start w:val="1"/>
      <w:numFmt w:val="lowerRoman"/>
      <w:lvlText w:val="%9."/>
      <w:lvlJc w:val="right"/>
      <w:pPr>
        <w:tabs>
          <w:tab w:val="num" w:pos="11160"/>
        </w:tabs>
        <w:ind w:left="11160" w:hanging="180"/>
      </w:pPr>
    </w:lvl>
  </w:abstractNum>
  <w:abstractNum w:abstractNumId="37" w15:restartNumberingAfterBreak="0">
    <w:nsid w:val="72E63698"/>
    <w:multiLevelType w:val="hybridMultilevel"/>
    <w:tmpl w:val="6D781836"/>
    <w:lvl w:ilvl="0" w:tplc="F6944420">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162F9B"/>
    <w:multiLevelType w:val="hybridMultilevel"/>
    <w:tmpl w:val="688670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4C02DF"/>
    <w:multiLevelType w:val="hybridMultilevel"/>
    <w:tmpl w:val="6A804110"/>
    <w:lvl w:ilvl="0" w:tplc="5E5436B4">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6527897">
    <w:abstractNumId w:val="35"/>
  </w:num>
  <w:num w:numId="2" w16cid:durableId="1370379839">
    <w:abstractNumId w:val="34"/>
  </w:num>
  <w:num w:numId="3" w16cid:durableId="504630672">
    <w:abstractNumId w:val="20"/>
  </w:num>
  <w:num w:numId="4" w16cid:durableId="801001414">
    <w:abstractNumId w:val="3"/>
  </w:num>
  <w:num w:numId="5" w16cid:durableId="565534828">
    <w:abstractNumId w:val="37"/>
  </w:num>
  <w:num w:numId="6" w16cid:durableId="1660377100">
    <w:abstractNumId w:val="26"/>
  </w:num>
  <w:num w:numId="7" w16cid:durableId="378675409">
    <w:abstractNumId w:val="39"/>
  </w:num>
  <w:num w:numId="8" w16cid:durableId="2043169772">
    <w:abstractNumId w:val="5"/>
  </w:num>
  <w:num w:numId="9" w16cid:durableId="263614822">
    <w:abstractNumId w:val="31"/>
  </w:num>
  <w:num w:numId="10" w16cid:durableId="1741708074">
    <w:abstractNumId w:val="0"/>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396056610">
    <w:abstractNumId w:val="11"/>
  </w:num>
  <w:num w:numId="12" w16cid:durableId="191847135">
    <w:abstractNumId w:val="4"/>
  </w:num>
  <w:num w:numId="13" w16cid:durableId="1983608379">
    <w:abstractNumId w:val="33"/>
  </w:num>
  <w:num w:numId="14" w16cid:durableId="243952970">
    <w:abstractNumId w:val="10"/>
  </w:num>
  <w:num w:numId="15" w16cid:durableId="63308562">
    <w:abstractNumId w:val="6"/>
  </w:num>
  <w:num w:numId="16" w16cid:durableId="847866705">
    <w:abstractNumId w:val="27"/>
  </w:num>
  <w:num w:numId="17" w16cid:durableId="649137786">
    <w:abstractNumId w:val="17"/>
  </w:num>
  <w:num w:numId="18" w16cid:durableId="420688324">
    <w:abstractNumId w:val="22"/>
  </w:num>
  <w:num w:numId="19" w16cid:durableId="328951934">
    <w:abstractNumId w:val="1"/>
  </w:num>
  <w:num w:numId="20" w16cid:durableId="286548782">
    <w:abstractNumId w:val="15"/>
  </w:num>
  <w:num w:numId="21" w16cid:durableId="1672440449">
    <w:abstractNumId w:val="24"/>
  </w:num>
  <w:num w:numId="22" w16cid:durableId="427232541">
    <w:abstractNumId w:val="38"/>
  </w:num>
  <w:num w:numId="23" w16cid:durableId="606087450">
    <w:abstractNumId w:val="29"/>
  </w:num>
  <w:num w:numId="24" w16cid:durableId="625505382">
    <w:abstractNumId w:val="36"/>
  </w:num>
  <w:num w:numId="25" w16cid:durableId="677200949">
    <w:abstractNumId w:val="30"/>
  </w:num>
  <w:num w:numId="26" w16cid:durableId="2014988296">
    <w:abstractNumId w:val="14"/>
  </w:num>
  <w:num w:numId="27" w16cid:durableId="440539868">
    <w:abstractNumId w:val="13"/>
  </w:num>
  <w:num w:numId="28" w16cid:durableId="1380058521">
    <w:abstractNumId w:val="7"/>
  </w:num>
  <w:num w:numId="29" w16cid:durableId="1254388787">
    <w:abstractNumId w:val="23"/>
  </w:num>
  <w:num w:numId="30" w16cid:durableId="1244418362">
    <w:abstractNumId w:val="16"/>
  </w:num>
  <w:num w:numId="31" w16cid:durableId="4714075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786509">
    <w:abstractNumId w:val="28"/>
  </w:num>
  <w:num w:numId="33" w16cid:durableId="1375154213">
    <w:abstractNumId w:val="12"/>
  </w:num>
  <w:num w:numId="34" w16cid:durableId="1859658429">
    <w:abstractNumId w:val="18"/>
  </w:num>
  <w:num w:numId="35" w16cid:durableId="1642226601">
    <w:abstractNumId w:val="32"/>
  </w:num>
  <w:num w:numId="36" w16cid:durableId="1328484125">
    <w:abstractNumId w:val="2"/>
  </w:num>
  <w:num w:numId="37" w16cid:durableId="1877113710">
    <w:abstractNumId w:val="19"/>
  </w:num>
  <w:num w:numId="38" w16cid:durableId="90441484">
    <w:abstractNumId w:val="25"/>
  </w:num>
  <w:num w:numId="39" w16cid:durableId="906040328">
    <w:abstractNumId w:val="21"/>
  </w:num>
  <w:num w:numId="40" w16cid:durableId="17234840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0330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3rND2/09k7osJql7V1C0tJs7dQcxOq1r0DCZrSbbK5qoMLgsas7fllDN5ec7q2GidqjtKMG782QNdPd9HCF5A==" w:salt="BxFd/2yCgQiS4YrYIdEDlw=="/>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35C"/>
    <w:rsid w:val="00002930"/>
    <w:rsid w:val="00007755"/>
    <w:rsid w:val="000119FD"/>
    <w:rsid w:val="000121C8"/>
    <w:rsid w:val="00015893"/>
    <w:rsid w:val="00015FAC"/>
    <w:rsid w:val="00020E65"/>
    <w:rsid w:val="00025608"/>
    <w:rsid w:val="00026D18"/>
    <w:rsid w:val="000348D8"/>
    <w:rsid w:val="0003594B"/>
    <w:rsid w:val="00040D46"/>
    <w:rsid w:val="00052978"/>
    <w:rsid w:val="0005654A"/>
    <w:rsid w:val="000578B9"/>
    <w:rsid w:val="000618F0"/>
    <w:rsid w:val="000636BA"/>
    <w:rsid w:val="0007138D"/>
    <w:rsid w:val="000807CD"/>
    <w:rsid w:val="00082447"/>
    <w:rsid w:val="00083A29"/>
    <w:rsid w:val="000855C5"/>
    <w:rsid w:val="00092EA0"/>
    <w:rsid w:val="00095770"/>
    <w:rsid w:val="00097599"/>
    <w:rsid w:val="00097ADB"/>
    <w:rsid w:val="000A126A"/>
    <w:rsid w:val="000A5E12"/>
    <w:rsid w:val="000B1030"/>
    <w:rsid w:val="000B249D"/>
    <w:rsid w:val="000B38C9"/>
    <w:rsid w:val="000B628C"/>
    <w:rsid w:val="000C256A"/>
    <w:rsid w:val="000C3384"/>
    <w:rsid w:val="000C420F"/>
    <w:rsid w:val="000E26BB"/>
    <w:rsid w:val="000E48A9"/>
    <w:rsid w:val="000F3818"/>
    <w:rsid w:val="000F3822"/>
    <w:rsid w:val="00101D38"/>
    <w:rsid w:val="0011247C"/>
    <w:rsid w:val="001250A2"/>
    <w:rsid w:val="00144E91"/>
    <w:rsid w:val="001504D2"/>
    <w:rsid w:val="0015085C"/>
    <w:rsid w:val="00152B88"/>
    <w:rsid w:val="00165340"/>
    <w:rsid w:val="00166D02"/>
    <w:rsid w:val="00172223"/>
    <w:rsid w:val="00174747"/>
    <w:rsid w:val="00175C1A"/>
    <w:rsid w:val="00177D52"/>
    <w:rsid w:val="001814D1"/>
    <w:rsid w:val="00187447"/>
    <w:rsid w:val="00191E07"/>
    <w:rsid w:val="00193D10"/>
    <w:rsid w:val="00194C87"/>
    <w:rsid w:val="001A5055"/>
    <w:rsid w:val="001B2523"/>
    <w:rsid w:val="001B3CC4"/>
    <w:rsid w:val="001B75A3"/>
    <w:rsid w:val="001C1781"/>
    <w:rsid w:val="001C3EBC"/>
    <w:rsid w:val="001C443F"/>
    <w:rsid w:val="001E5F4A"/>
    <w:rsid w:val="001F66F1"/>
    <w:rsid w:val="001F705D"/>
    <w:rsid w:val="00201C4D"/>
    <w:rsid w:val="00204321"/>
    <w:rsid w:val="00211565"/>
    <w:rsid w:val="002125D1"/>
    <w:rsid w:val="00212BBB"/>
    <w:rsid w:val="0021610F"/>
    <w:rsid w:val="0022335C"/>
    <w:rsid w:val="00230029"/>
    <w:rsid w:val="00230EED"/>
    <w:rsid w:val="00231A1F"/>
    <w:rsid w:val="00241B3C"/>
    <w:rsid w:val="00244D1A"/>
    <w:rsid w:val="00247F49"/>
    <w:rsid w:val="0025294F"/>
    <w:rsid w:val="00255788"/>
    <w:rsid w:val="002733AD"/>
    <w:rsid w:val="0027521D"/>
    <w:rsid w:val="002776E5"/>
    <w:rsid w:val="0028204A"/>
    <w:rsid w:val="00297747"/>
    <w:rsid w:val="002A0CCC"/>
    <w:rsid w:val="002A2D28"/>
    <w:rsid w:val="002A5E39"/>
    <w:rsid w:val="002A6632"/>
    <w:rsid w:val="002B1FFD"/>
    <w:rsid w:val="002B6EF8"/>
    <w:rsid w:val="002C649F"/>
    <w:rsid w:val="002E1C0C"/>
    <w:rsid w:val="002E3821"/>
    <w:rsid w:val="002E4B99"/>
    <w:rsid w:val="002E55AD"/>
    <w:rsid w:val="002E62F1"/>
    <w:rsid w:val="002F2C4C"/>
    <w:rsid w:val="002F46B3"/>
    <w:rsid w:val="00305F13"/>
    <w:rsid w:val="00313617"/>
    <w:rsid w:val="003173AF"/>
    <w:rsid w:val="003253B4"/>
    <w:rsid w:val="00333417"/>
    <w:rsid w:val="00334FB8"/>
    <w:rsid w:val="003375D4"/>
    <w:rsid w:val="00342D20"/>
    <w:rsid w:val="0034560F"/>
    <w:rsid w:val="00353A1A"/>
    <w:rsid w:val="00360634"/>
    <w:rsid w:val="00361782"/>
    <w:rsid w:val="00362B32"/>
    <w:rsid w:val="003630C0"/>
    <w:rsid w:val="0037574D"/>
    <w:rsid w:val="00380AE8"/>
    <w:rsid w:val="003855EC"/>
    <w:rsid w:val="003864B7"/>
    <w:rsid w:val="0038672D"/>
    <w:rsid w:val="00386939"/>
    <w:rsid w:val="003A0AD4"/>
    <w:rsid w:val="003A71DE"/>
    <w:rsid w:val="003A7E3B"/>
    <w:rsid w:val="003B0E8D"/>
    <w:rsid w:val="003B5D8E"/>
    <w:rsid w:val="003B6BCF"/>
    <w:rsid w:val="003C6017"/>
    <w:rsid w:val="003C6D6A"/>
    <w:rsid w:val="003E15CE"/>
    <w:rsid w:val="003F124F"/>
    <w:rsid w:val="003F1D83"/>
    <w:rsid w:val="003F5D6C"/>
    <w:rsid w:val="00403D85"/>
    <w:rsid w:val="00404BCF"/>
    <w:rsid w:val="0040597C"/>
    <w:rsid w:val="00414E3E"/>
    <w:rsid w:val="00423B44"/>
    <w:rsid w:val="004300F0"/>
    <w:rsid w:val="0044421D"/>
    <w:rsid w:val="00446059"/>
    <w:rsid w:val="00451CFF"/>
    <w:rsid w:val="0045723F"/>
    <w:rsid w:val="0046186B"/>
    <w:rsid w:val="004659EE"/>
    <w:rsid w:val="00465E84"/>
    <w:rsid w:val="0046623F"/>
    <w:rsid w:val="004701EB"/>
    <w:rsid w:val="00472BFA"/>
    <w:rsid w:val="0048619E"/>
    <w:rsid w:val="00490CA1"/>
    <w:rsid w:val="00491F5D"/>
    <w:rsid w:val="0049766F"/>
    <w:rsid w:val="004A179B"/>
    <w:rsid w:val="004A1D33"/>
    <w:rsid w:val="004A306F"/>
    <w:rsid w:val="004A3D8B"/>
    <w:rsid w:val="004B272F"/>
    <w:rsid w:val="004B722D"/>
    <w:rsid w:val="004C509C"/>
    <w:rsid w:val="004E0BEF"/>
    <w:rsid w:val="004E0FA0"/>
    <w:rsid w:val="004E4791"/>
    <w:rsid w:val="004E77C9"/>
    <w:rsid w:val="004F0C64"/>
    <w:rsid w:val="004F7E75"/>
    <w:rsid w:val="00500113"/>
    <w:rsid w:val="005025DF"/>
    <w:rsid w:val="00512D2F"/>
    <w:rsid w:val="0051443A"/>
    <w:rsid w:val="005215D3"/>
    <w:rsid w:val="00530528"/>
    <w:rsid w:val="00534BDF"/>
    <w:rsid w:val="005476E0"/>
    <w:rsid w:val="00557211"/>
    <w:rsid w:val="00560C28"/>
    <w:rsid w:val="00565F80"/>
    <w:rsid w:val="0057703B"/>
    <w:rsid w:val="005864C2"/>
    <w:rsid w:val="005905E2"/>
    <w:rsid w:val="005937C2"/>
    <w:rsid w:val="005A3707"/>
    <w:rsid w:val="005B00D4"/>
    <w:rsid w:val="005B0317"/>
    <w:rsid w:val="005B6A93"/>
    <w:rsid w:val="005C228F"/>
    <w:rsid w:val="005C4957"/>
    <w:rsid w:val="005D1284"/>
    <w:rsid w:val="005F4A49"/>
    <w:rsid w:val="00600D0C"/>
    <w:rsid w:val="00614509"/>
    <w:rsid w:val="00615969"/>
    <w:rsid w:val="00616A91"/>
    <w:rsid w:val="00617366"/>
    <w:rsid w:val="006202B3"/>
    <w:rsid w:val="00623BF7"/>
    <w:rsid w:val="00624FB0"/>
    <w:rsid w:val="0063438B"/>
    <w:rsid w:val="006420F6"/>
    <w:rsid w:val="00652577"/>
    <w:rsid w:val="00653C78"/>
    <w:rsid w:val="0066283F"/>
    <w:rsid w:val="006643C0"/>
    <w:rsid w:val="00670589"/>
    <w:rsid w:val="00670C81"/>
    <w:rsid w:val="0067607B"/>
    <w:rsid w:val="00683538"/>
    <w:rsid w:val="006837ED"/>
    <w:rsid w:val="00690182"/>
    <w:rsid w:val="0069351E"/>
    <w:rsid w:val="00695174"/>
    <w:rsid w:val="00697983"/>
    <w:rsid w:val="006A0F3F"/>
    <w:rsid w:val="006A119C"/>
    <w:rsid w:val="006B1263"/>
    <w:rsid w:val="006B42E9"/>
    <w:rsid w:val="006B56A1"/>
    <w:rsid w:val="006B786F"/>
    <w:rsid w:val="006C2942"/>
    <w:rsid w:val="006C611F"/>
    <w:rsid w:val="006D7B70"/>
    <w:rsid w:val="006F0334"/>
    <w:rsid w:val="006F0602"/>
    <w:rsid w:val="006F1F15"/>
    <w:rsid w:val="006F44C2"/>
    <w:rsid w:val="006F6E23"/>
    <w:rsid w:val="007058B7"/>
    <w:rsid w:val="00705A34"/>
    <w:rsid w:val="00705A59"/>
    <w:rsid w:val="007134E5"/>
    <w:rsid w:val="007138BD"/>
    <w:rsid w:val="00721F0C"/>
    <w:rsid w:val="007252E6"/>
    <w:rsid w:val="00731255"/>
    <w:rsid w:val="0073253D"/>
    <w:rsid w:val="007339B1"/>
    <w:rsid w:val="00737A13"/>
    <w:rsid w:val="007408A7"/>
    <w:rsid w:val="00752F47"/>
    <w:rsid w:val="00757527"/>
    <w:rsid w:val="00760157"/>
    <w:rsid w:val="00761C4B"/>
    <w:rsid w:val="00766CBF"/>
    <w:rsid w:val="0077295D"/>
    <w:rsid w:val="0077362E"/>
    <w:rsid w:val="0077498E"/>
    <w:rsid w:val="00777DA5"/>
    <w:rsid w:val="007867D3"/>
    <w:rsid w:val="007902F3"/>
    <w:rsid w:val="0079290E"/>
    <w:rsid w:val="00794541"/>
    <w:rsid w:val="007A6A7B"/>
    <w:rsid w:val="007B1D23"/>
    <w:rsid w:val="007B25E1"/>
    <w:rsid w:val="007B2676"/>
    <w:rsid w:val="007B433B"/>
    <w:rsid w:val="007B76C1"/>
    <w:rsid w:val="007C0CDF"/>
    <w:rsid w:val="007C12AE"/>
    <w:rsid w:val="007D0362"/>
    <w:rsid w:val="007D76AC"/>
    <w:rsid w:val="007E0525"/>
    <w:rsid w:val="007E0CA7"/>
    <w:rsid w:val="007E1B81"/>
    <w:rsid w:val="007F00D1"/>
    <w:rsid w:val="00811A89"/>
    <w:rsid w:val="0082423C"/>
    <w:rsid w:val="00836915"/>
    <w:rsid w:val="00840D98"/>
    <w:rsid w:val="008426EC"/>
    <w:rsid w:val="00861DEC"/>
    <w:rsid w:val="0086585E"/>
    <w:rsid w:val="00873176"/>
    <w:rsid w:val="0087388F"/>
    <w:rsid w:val="0087461B"/>
    <w:rsid w:val="0088076A"/>
    <w:rsid w:val="00882606"/>
    <w:rsid w:val="008852CD"/>
    <w:rsid w:val="00897BC9"/>
    <w:rsid w:val="008A66F7"/>
    <w:rsid w:val="008B690C"/>
    <w:rsid w:val="008C3596"/>
    <w:rsid w:val="008C620A"/>
    <w:rsid w:val="008C65BB"/>
    <w:rsid w:val="008D30E6"/>
    <w:rsid w:val="008D3EAF"/>
    <w:rsid w:val="008E1460"/>
    <w:rsid w:val="008E4660"/>
    <w:rsid w:val="008F5044"/>
    <w:rsid w:val="008F6989"/>
    <w:rsid w:val="00905457"/>
    <w:rsid w:val="00905A3B"/>
    <w:rsid w:val="009074C3"/>
    <w:rsid w:val="00912782"/>
    <w:rsid w:val="00926B5F"/>
    <w:rsid w:val="00930594"/>
    <w:rsid w:val="00934816"/>
    <w:rsid w:val="0094458F"/>
    <w:rsid w:val="00944BF3"/>
    <w:rsid w:val="00951213"/>
    <w:rsid w:val="00951868"/>
    <w:rsid w:val="00951B7A"/>
    <w:rsid w:val="00953772"/>
    <w:rsid w:val="00955941"/>
    <w:rsid w:val="00957242"/>
    <w:rsid w:val="00961F75"/>
    <w:rsid w:val="0096559D"/>
    <w:rsid w:val="009702D3"/>
    <w:rsid w:val="00971F12"/>
    <w:rsid w:val="00973F1E"/>
    <w:rsid w:val="0097434F"/>
    <w:rsid w:val="0098732C"/>
    <w:rsid w:val="009877F5"/>
    <w:rsid w:val="009909E0"/>
    <w:rsid w:val="00990FB1"/>
    <w:rsid w:val="009946A4"/>
    <w:rsid w:val="009A0C9B"/>
    <w:rsid w:val="009A4E97"/>
    <w:rsid w:val="009B0B8C"/>
    <w:rsid w:val="009B1218"/>
    <w:rsid w:val="009B2027"/>
    <w:rsid w:val="009B2DAA"/>
    <w:rsid w:val="009B53C0"/>
    <w:rsid w:val="009C647E"/>
    <w:rsid w:val="009C6652"/>
    <w:rsid w:val="009C683C"/>
    <w:rsid w:val="009D21B4"/>
    <w:rsid w:val="009D226E"/>
    <w:rsid w:val="009D266B"/>
    <w:rsid w:val="009E09A5"/>
    <w:rsid w:val="009E3EF5"/>
    <w:rsid w:val="009F3482"/>
    <w:rsid w:val="009F6FDA"/>
    <w:rsid w:val="00A00569"/>
    <w:rsid w:val="00A043A0"/>
    <w:rsid w:val="00A07595"/>
    <w:rsid w:val="00A147C4"/>
    <w:rsid w:val="00A16B63"/>
    <w:rsid w:val="00A24555"/>
    <w:rsid w:val="00A25741"/>
    <w:rsid w:val="00A2591E"/>
    <w:rsid w:val="00A26939"/>
    <w:rsid w:val="00A313C3"/>
    <w:rsid w:val="00A60E52"/>
    <w:rsid w:val="00A64489"/>
    <w:rsid w:val="00A644AC"/>
    <w:rsid w:val="00A70EF8"/>
    <w:rsid w:val="00A72E24"/>
    <w:rsid w:val="00A81A4A"/>
    <w:rsid w:val="00A92AA3"/>
    <w:rsid w:val="00AA530B"/>
    <w:rsid w:val="00AB01CB"/>
    <w:rsid w:val="00AB1866"/>
    <w:rsid w:val="00AC0529"/>
    <w:rsid w:val="00AC6A7E"/>
    <w:rsid w:val="00AC6F1E"/>
    <w:rsid w:val="00AD3905"/>
    <w:rsid w:val="00AD3E6F"/>
    <w:rsid w:val="00AD448D"/>
    <w:rsid w:val="00AD457E"/>
    <w:rsid w:val="00AE1FA5"/>
    <w:rsid w:val="00AE3AC1"/>
    <w:rsid w:val="00AF7299"/>
    <w:rsid w:val="00B142B4"/>
    <w:rsid w:val="00B14397"/>
    <w:rsid w:val="00B27A9B"/>
    <w:rsid w:val="00B34BAC"/>
    <w:rsid w:val="00B36801"/>
    <w:rsid w:val="00B51C34"/>
    <w:rsid w:val="00B520F8"/>
    <w:rsid w:val="00B53DD1"/>
    <w:rsid w:val="00B565E5"/>
    <w:rsid w:val="00B605A9"/>
    <w:rsid w:val="00B61038"/>
    <w:rsid w:val="00B640D8"/>
    <w:rsid w:val="00B70D1A"/>
    <w:rsid w:val="00B717D9"/>
    <w:rsid w:val="00B75B98"/>
    <w:rsid w:val="00B7610C"/>
    <w:rsid w:val="00B81529"/>
    <w:rsid w:val="00B81E4A"/>
    <w:rsid w:val="00B84C63"/>
    <w:rsid w:val="00BA1DAD"/>
    <w:rsid w:val="00BC1795"/>
    <w:rsid w:val="00BC1909"/>
    <w:rsid w:val="00BC6924"/>
    <w:rsid w:val="00BD0669"/>
    <w:rsid w:val="00BD5BB9"/>
    <w:rsid w:val="00BE15E3"/>
    <w:rsid w:val="00BE1A7A"/>
    <w:rsid w:val="00BE2F32"/>
    <w:rsid w:val="00BE355E"/>
    <w:rsid w:val="00BF2B29"/>
    <w:rsid w:val="00BF4068"/>
    <w:rsid w:val="00C0353C"/>
    <w:rsid w:val="00C06EB8"/>
    <w:rsid w:val="00C1222F"/>
    <w:rsid w:val="00C12564"/>
    <w:rsid w:val="00C144C3"/>
    <w:rsid w:val="00C33BEA"/>
    <w:rsid w:val="00C35A26"/>
    <w:rsid w:val="00C53AB4"/>
    <w:rsid w:val="00C53DCC"/>
    <w:rsid w:val="00C57138"/>
    <w:rsid w:val="00C64E90"/>
    <w:rsid w:val="00C66980"/>
    <w:rsid w:val="00C762EA"/>
    <w:rsid w:val="00C8280F"/>
    <w:rsid w:val="00C8449B"/>
    <w:rsid w:val="00C85935"/>
    <w:rsid w:val="00C864EE"/>
    <w:rsid w:val="00C878AD"/>
    <w:rsid w:val="00C965DC"/>
    <w:rsid w:val="00CA1489"/>
    <w:rsid w:val="00CA5C50"/>
    <w:rsid w:val="00CB35DA"/>
    <w:rsid w:val="00CB3FC6"/>
    <w:rsid w:val="00CC1385"/>
    <w:rsid w:val="00CC5071"/>
    <w:rsid w:val="00CC6474"/>
    <w:rsid w:val="00CC7762"/>
    <w:rsid w:val="00CC7821"/>
    <w:rsid w:val="00CE599F"/>
    <w:rsid w:val="00CF2C78"/>
    <w:rsid w:val="00CF3716"/>
    <w:rsid w:val="00D005A0"/>
    <w:rsid w:val="00D01459"/>
    <w:rsid w:val="00D03402"/>
    <w:rsid w:val="00D054CB"/>
    <w:rsid w:val="00D06501"/>
    <w:rsid w:val="00D10E8F"/>
    <w:rsid w:val="00D122FF"/>
    <w:rsid w:val="00D238EA"/>
    <w:rsid w:val="00D23B4B"/>
    <w:rsid w:val="00D25987"/>
    <w:rsid w:val="00D31F7C"/>
    <w:rsid w:val="00D3701C"/>
    <w:rsid w:val="00D46798"/>
    <w:rsid w:val="00D501F3"/>
    <w:rsid w:val="00D52E2D"/>
    <w:rsid w:val="00D70F92"/>
    <w:rsid w:val="00D829F0"/>
    <w:rsid w:val="00D87FCB"/>
    <w:rsid w:val="00D93611"/>
    <w:rsid w:val="00D9420E"/>
    <w:rsid w:val="00D94944"/>
    <w:rsid w:val="00D959A7"/>
    <w:rsid w:val="00DA55FF"/>
    <w:rsid w:val="00DB3371"/>
    <w:rsid w:val="00DB59BE"/>
    <w:rsid w:val="00DD7223"/>
    <w:rsid w:val="00DD7CAF"/>
    <w:rsid w:val="00DE4487"/>
    <w:rsid w:val="00DF18AB"/>
    <w:rsid w:val="00DF5F26"/>
    <w:rsid w:val="00E04EF2"/>
    <w:rsid w:val="00E078F3"/>
    <w:rsid w:val="00E07AF8"/>
    <w:rsid w:val="00E16202"/>
    <w:rsid w:val="00E16F2E"/>
    <w:rsid w:val="00E36554"/>
    <w:rsid w:val="00E36F70"/>
    <w:rsid w:val="00E41826"/>
    <w:rsid w:val="00E519EE"/>
    <w:rsid w:val="00E66D35"/>
    <w:rsid w:val="00E73F4A"/>
    <w:rsid w:val="00E85570"/>
    <w:rsid w:val="00E87C1C"/>
    <w:rsid w:val="00E96832"/>
    <w:rsid w:val="00E96BDC"/>
    <w:rsid w:val="00EA4A2B"/>
    <w:rsid w:val="00EA6942"/>
    <w:rsid w:val="00EA6F36"/>
    <w:rsid w:val="00EB123C"/>
    <w:rsid w:val="00EB258A"/>
    <w:rsid w:val="00EC6075"/>
    <w:rsid w:val="00ED48DA"/>
    <w:rsid w:val="00EE0C6A"/>
    <w:rsid w:val="00EE267F"/>
    <w:rsid w:val="00EE26FA"/>
    <w:rsid w:val="00EE29FB"/>
    <w:rsid w:val="00EE31DA"/>
    <w:rsid w:val="00EE4F41"/>
    <w:rsid w:val="00F038E8"/>
    <w:rsid w:val="00F06160"/>
    <w:rsid w:val="00F10E8C"/>
    <w:rsid w:val="00F14932"/>
    <w:rsid w:val="00F20ECA"/>
    <w:rsid w:val="00F21865"/>
    <w:rsid w:val="00F27BA6"/>
    <w:rsid w:val="00F33EE5"/>
    <w:rsid w:val="00F407A7"/>
    <w:rsid w:val="00F47B88"/>
    <w:rsid w:val="00F500E6"/>
    <w:rsid w:val="00F54C74"/>
    <w:rsid w:val="00F55412"/>
    <w:rsid w:val="00F55B0E"/>
    <w:rsid w:val="00F57835"/>
    <w:rsid w:val="00F60570"/>
    <w:rsid w:val="00F61C37"/>
    <w:rsid w:val="00F6524A"/>
    <w:rsid w:val="00F65270"/>
    <w:rsid w:val="00F67306"/>
    <w:rsid w:val="00F70DEF"/>
    <w:rsid w:val="00F742A0"/>
    <w:rsid w:val="00F7596A"/>
    <w:rsid w:val="00F819C3"/>
    <w:rsid w:val="00F85DC4"/>
    <w:rsid w:val="00F8695D"/>
    <w:rsid w:val="00F94424"/>
    <w:rsid w:val="00FA3B97"/>
    <w:rsid w:val="00FA5F9B"/>
    <w:rsid w:val="00FB1F07"/>
    <w:rsid w:val="00FB437B"/>
    <w:rsid w:val="00FC18A4"/>
    <w:rsid w:val="00FD4C1F"/>
    <w:rsid w:val="00FE09DF"/>
    <w:rsid w:val="00FE1556"/>
    <w:rsid w:val="00FE1CEA"/>
    <w:rsid w:val="00FE2211"/>
    <w:rsid w:val="00FF11BA"/>
    <w:rsid w:val="00FF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A70724A"/>
  <w15:docId w15:val="{4783B553-91C6-4676-95C2-9605F3EB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F75"/>
    <w:rPr>
      <w:sz w:val="24"/>
      <w:szCs w:val="24"/>
    </w:rPr>
  </w:style>
  <w:style w:type="paragraph" w:styleId="Heading1">
    <w:name w:val="heading 1"/>
    <w:basedOn w:val="Normal"/>
    <w:next w:val="Normal"/>
    <w:qFormat/>
    <w:rsid w:val="002A0CCC"/>
    <w:pPr>
      <w:tabs>
        <w:tab w:val="left" w:pos="540"/>
      </w:tabs>
      <w:spacing w:line="223" w:lineRule="auto"/>
      <w:jc w:val="center"/>
      <w:outlineLvl w:val="0"/>
    </w:pPr>
    <w:rPr>
      <w:rFonts w:asciiTheme="minorHAnsi" w:hAnsiTheme="minorHAnsi"/>
      <w:b/>
      <w:bCs/>
      <w:color w:val="00000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Style 1"/>
    <w:basedOn w:val="Normal"/>
    <w:next w:val="Normal"/>
    <w:qFormat/>
    <w:rsid w:val="002A0CCC"/>
    <w:pPr>
      <w:pageBreakBefore/>
      <w:widowControl w:val="0"/>
      <w:tabs>
        <w:tab w:val="left" w:pos="-720"/>
        <w:tab w:val="left" w:pos="0"/>
        <w:tab w:val="left" w:pos="259"/>
        <w:tab w:val="left" w:pos="720"/>
        <w:tab w:val="left" w:pos="1440"/>
        <w:tab w:val="left" w:pos="1699"/>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s>
      <w:autoSpaceDE w:val="0"/>
      <w:autoSpaceDN w:val="0"/>
      <w:adjustRightInd w:val="0"/>
      <w:jc w:val="center"/>
    </w:pPr>
    <w:rPr>
      <w:rFonts w:ascii="Calibri" w:hAnsi="Calibri" w:cs="Arial"/>
      <w:b/>
      <w:bCs/>
      <w:color w:val="000000"/>
    </w:rPr>
  </w:style>
  <w:style w:type="paragraph" w:customStyle="1" w:styleId="FORMtitle">
    <w:name w:val="FORM title"/>
    <w:basedOn w:val="Normal"/>
    <w:link w:val="FORMtitleChar"/>
    <w:pPr>
      <w:keepNext/>
      <w:widowControl w:val="0"/>
      <w:jc w:val="center"/>
    </w:pPr>
    <w:rPr>
      <w:rFonts w:ascii="Arial Black" w:hAnsi="Arial Black" w:cs="Arial"/>
      <w:b/>
      <w:bCs/>
      <w:color w:val="000000"/>
      <w:sz w:val="26"/>
    </w:rPr>
  </w:style>
  <w:style w:type="paragraph" w:customStyle="1" w:styleId="FORMtextitalic">
    <w:name w:val="FORM text italic"/>
    <w:basedOn w:val="BodyText"/>
    <w:link w:val="FORMtextitalicChar"/>
    <w:pPr>
      <w:widowControl/>
      <w:tabs>
        <w:tab w:val="clear" w:pos="-1080"/>
        <w:tab w:val="clear" w:pos="-720"/>
        <w:tab w:val="clear" w:pos="0"/>
        <w:tab w:val="clear" w:pos="450"/>
        <w:tab w:val="clear" w:pos="900"/>
        <w:tab w:val="clear" w:pos="1221"/>
        <w:tab w:val="left" w:pos="540"/>
      </w:tabs>
    </w:pPr>
    <w:rPr>
      <w:rFonts w:ascii="Arial Narrow" w:hAnsi="Arial Narrow" w:cs="Arial"/>
      <w:i/>
      <w:iCs/>
      <w:snapToGrid/>
      <w:color w:val="000000"/>
      <w:sz w:val="20"/>
      <w:szCs w:val="24"/>
    </w:rPr>
  </w:style>
  <w:style w:type="paragraph" w:styleId="BodyText">
    <w:name w:val="Body Text"/>
    <w:basedOn w:val="Normal"/>
    <w:link w:val="BodyTextChar"/>
    <w:uiPriority w:val="99"/>
    <w:pPr>
      <w:widowControl w:val="0"/>
      <w:tabs>
        <w:tab w:val="left" w:pos="-1080"/>
        <w:tab w:val="left" w:pos="-720"/>
        <w:tab w:val="left" w:pos="0"/>
        <w:tab w:val="left" w:pos="450"/>
        <w:tab w:val="left" w:pos="900"/>
        <w:tab w:val="left" w:pos="1221"/>
      </w:tabs>
      <w:jc w:val="both"/>
    </w:pPr>
    <w:rPr>
      <w:snapToGrid w:val="0"/>
      <w:szCs w:val="20"/>
    </w:rPr>
  </w:style>
  <w:style w:type="paragraph" w:customStyle="1" w:styleId="FORMtext2">
    <w:name w:val="FORM text 2"/>
    <w:basedOn w:val="BodyText2"/>
    <w:pPr>
      <w:widowControl/>
      <w:pBdr>
        <w:top w:val="none" w:sz="0" w:space="0" w:color="auto"/>
        <w:left w:val="none" w:sz="0" w:space="0" w:color="auto"/>
        <w:bottom w:val="none" w:sz="0" w:space="0" w:color="auto"/>
        <w:right w:val="none" w:sz="0" w:space="0" w:color="auto"/>
      </w:pBdr>
      <w:tabs>
        <w:tab w:val="clear" w:pos="10080"/>
        <w:tab w:val="left" w:pos="360"/>
      </w:tabs>
    </w:pPr>
    <w:rPr>
      <w:rFonts w:ascii="Arial" w:hAnsi="Arial" w:cs="Arial"/>
      <w:b w:val="0"/>
      <w:snapToGrid/>
      <w:szCs w:val="18"/>
    </w:rPr>
  </w:style>
  <w:style w:type="paragraph" w:styleId="BodyText2">
    <w:name w:val="Body Text 2"/>
    <w:basedOn w:val="Normal"/>
    <w:link w:val="BodyText2Char"/>
    <w:uiPriority w:val="99"/>
    <w:pPr>
      <w:widowControl w:val="0"/>
      <w:pBdr>
        <w:top w:val="double" w:sz="12" w:space="0" w:color="000000"/>
        <w:left w:val="double" w:sz="12" w:space="0" w:color="000000"/>
        <w:bottom w:val="double" w:sz="12" w:space="10" w:color="000000"/>
        <w:right w:val="double" w:sz="12" w:space="0" w:color="000000"/>
      </w:pBdr>
      <w:tabs>
        <w:tab w:val="right" w:pos="10080"/>
      </w:tabs>
      <w:jc w:val="both"/>
    </w:pPr>
    <w:rPr>
      <w:b/>
      <w:snapToGrid w:val="0"/>
      <w:sz w:val="20"/>
      <w:szCs w:val="20"/>
    </w:rPr>
  </w:style>
  <w:style w:type="paragraph" w:customStyle="1" w:styleId="FORMtext3">
    <w:name w:val="FORM text 3"/>
    <w:basedOn w:val="FORMtext"/>
    <w:uiPriority w:val="99"/>
    <w:rPr>
      <w:sz w:val="18"/>
    </w:rPr>
  </w:style>
  <w:style w:type="paragraph" w:customStyle="1" w:styleId="FORMtext">
    <w:name w:val="FORM text"/>
    <w:basedOn w:val="BodyText"/>
    <w:pPr>
      <w:widowControl/>
      <w:tabs>
        <w:tab w:val="clear" w:pos="-1080"/>
        <w:tab w:val="clear" w:pos="-720"/>
        <w:tab w:val="clear" w:pos="0"/>
        <w:tab w:val="clear" w:pos="450"/>
        <w:tab w:val="clear" w:pos="900"/>
        <w:tab w:val="clear" w:pos="1221"/>
        <w:tab w:val="left" w:pos="540"/>
      </w:tabs>
    </w:pPr>
    <w:rPr>
      <w:rFonts w:ascii="Arial Narrow" w:hAnsi="Arial Narrow" w:cs="Arial"/>
      <w:snapToGrid/>
      <w:color w:val="000000"/>
      <w:sz w:val="20"/>
      <w:szCs w:val="24"/>
    </w:rPr>
  </w:style>
  <w:style w:type="paragraph" w:styleId="BodyTextIndent">
    <w:name w:val="Body Text Indent"/>
    <w:basedOn w:val="Normal"/>
    <w:pPr>
      <w:widowControl w:val="0"/>
      <w:ind w:left="720"/>
      <w:jc w:val="both"/>
    </w:pPr>
    <w:rPr>
      <w:snapToGrid w:val="0"/>
      <w:szCs w:val="20"/>
    </w:rPr>
  </w:style>
  <w:style w:type="paragraph" w:customStyle="1" w:styleId="RFPHeading212">
    <w:name w:val="RFP Heading 2/12"/>
    <w:basedOn w:val="Normal"/>
    <w:pPr>
      <w:keepNext/>
      <w:widowControl w:val="0"/>
      <w:tabs>
        <w:tab w:val="left" w:pos="720"/>
        <w:tab w:val="right" w:pos="6840"/>
      </w:tabs>
      <w:autoSpaceDE w:val="0"/>
      <w:autoSpaceDN w:val="0"/>
      <w:adjustRightInd w:val="0"/>
      <w:jc w:val="both"/>
    </w:pPr>
    <w:rPr>
      <w:rFonts w:ascii="Arial" w:hAnsi="Arial" w:cs="Arial"/>
      <w:b/>
      <w:bCs/>
      <w:caps/>
      <w:color w:val="000000"/>
    </w:rPr>
  </w:style>
  <w:style w:type="character" w:styleId="Hyperlink">
    <w:name w:val="Hyperlink"/>
    <w:uiPriority w:val="99"/>
    <w:rPr>
      <w:color w:val="0000FF"/>
      <w:u w:val="single"/>
    </w:rPr>
  </w:style>
  <w:style w:type="paragraph" w:customStyle="1" w:styleId="RFPbodytextindent11">
    <w:name w:val="RFP body text indent 11"/>
    <w:basedOn w:val="Normal"/>
    <w:pPr>
      <w:tabs>
        <w:tab w:val="left" w:pos="1080"/>
      </w:tabs>
      <w:autoSpaceDE w:val="0"/>
      <w:autoSpaceDN w:val="0"/>
      <w:adjustRightInd w:val="0"/>
      <w:ind w:left="720"/>
      <w:jc w:val="both"/>
    </w:pPr>
    <w:rPr>
      <w:rFonts w:ascii="Arial" w:hAnsi="Arial" w:cs="Arial"/>
      <w:color w:val="000000"/>
      <w:sz w:val="22"/>
    </w:rPr>
  </w:style>
  <w:style w:type="paragraph" w:customStyle="1" w:styleId="RFPbodytext11">
    <w:name w:val="RFP body text 11"/>
    <w:basedOn w:val="Normal"/>
    <w:pPr>
      <w:widowControl w:val="0"/>
      <w:autoSpaceDE w:val="0"/>
      <w:autoSpaceDN w:val="0"/>
      <w:adjustRightInd w:val="0"/>
      <w:jc w:val="both"/>
    </w:pPr>
    <w:rPr>
      <w:rFonts w:ascii="Arial" w:hAnsi="Arial" w:cs="Arial"/>
      <w:color w:val="000000"/>
      <w:sz w:val="22"/>
    </w:rPr>
  </w:style>
  <w:style w:type="paragraph" w:customStyle="1" w:styleId="RFPbody12">
    <w:name w:val="RFP body 12"/>
    <w:basedOn w:val="RFPbodytext11"/>
    <w:link w:val="RFPbody12Char"/>
    <w:uiPriority w:val="99"/>
    <w:pPr>
      <w:widowControl/>
      <w:ind w:left="720"/>
    </w:pPr>
    <w:rPr>
      <w:color w:val="auto"/>
      <w:sz w:val="24"/>
    </w:rPr>
  </w:style>
  <w:style w:type="paragraph" w:styleId="Header">
    <w:name w:val="header"/>
    <w:basedOn w:val="Normal"/>
    <w:pPr>
      <w:widowControl w:val="0"/>
      <w:tabs>
        <w:tab w:val="center" w:pos="4320"/>
        <w:tab w:val="right" w:pos="8640"/>
      </w:tabs>
      <w:autoSpaceDE w:val="0"/>
      <w:autoSpaceDN w:val="0"/>
      <w:adjustRightInd w:val="0"/>
    </w:pPr>
    <w:rPr>
      <w:sz w:val="20"/>
    </w:rPr>
  </w:style>
  <w:style w:type="paragraph" w:customStyle="1" w:styleId="4Document">
    <w:name w:val="4Document"/>
    <w:pPr>
      <w:widowControl w:val="0"/>
    </w:pPr>
    <w:rPr>
      <w:snapToGrid w:val="0"/>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val="0"/>
      <w:autoSpaceDE w:val="0"/>
      <w:autoSpaceDN w:val="0"/>
      <w:adjustRightInd w:val="0"/>
      <w:jc w:val="center"/>
    </w:pPr>
    <w:rPr>
      <w:sz w:val="40"/>
      <w:szCs w:val="40"/>
    </w:rPr>
  </w:style>
  <w:style w:type="paragraph" w:styleId="TOC1">
    <w:name w:val="toc 1"/>
    <w:basedOn w:val="Normal"/>
    <w:next w:val="Normal"/>
    <w:uiPriority w:val="39"/>
    <w:rsid w:val="00897BC9"/>
    <w:pPr>
      <w:widowControl w:val="0"/>
      <w:tabs>
        <w:tab w:val="left" w:pos="720"/>
        <w:tab w:val="right" w:leader="dot" w:pos="9360"/>
        <w:tab w:val="right" w:pos="10440"/>
      </w:tabs>
      <w:autoSpaceDE w:val="0"/>
      <w:autoSpaceDN w:val="0"/>
      <w:adjustRightInd w:val="0"/>
      <w:spacing w:before="240"/>
    </w:pPr>
    <w:rPr>
      <w:rFonts w:ascii="Calibri" w:hAnsi="Calibri" w:cs="Arial"/>
      <w:bCs/>
      <w:sz w:val="20"/>
    </w:rPr>
  </w:style>
  <w:style w:type="character" w:styleId="Strong">
    <w:name w:val="Strong"/>
    <w:qFormat/>
    <w:rPr>
      <w:b/>
      <w:bCs/>
    </w:rPr>
  </w:style>
  <w:style w:type="paragraph" w:customStyle="1" w:styleId="Level1">
    <w:name w:val="Level 1"/>
    <w:basedOn w:val="Normal"/>
    <w:pPr>
      <w:widowControl w:val="0"/>
      <w:numPr>
        <w:numId w:val="10"/>
      </w:numPr>
      <w:autoSpaceDE w:val="0"/>
      <w:autoSpaceDN w:val="0"/>
      <w:adjustRightInd w:val="0"/>
      <w:ind w:left="2160" w:hanging="720"/>
      <w:outlineLvl w:val="0"/>
    </w:pPr>
  </w:style>
  <w:style w:type="paragraph" w:customStyle="1" w:styleId="FORMtext2hanging">
    <w:name w:val="FORM text 2 hanging"/>
    <w:basedOn w:val="FORMtext2"/>
    <w:pPr>
      <w:ind w:left="720" w:hanging="720"/>
    </w:pPr>
  </w:style>
  <w:style w:type="paragraph" w:customStyle="1" w:styleId="3BulletList">
    <w:name w:val="3Bullet List"/>
    <w:pPr>
      <w:tabs>
        <w:tab w:val="left" w:pos="720"/>
        <w:tab w:val="left" w:pos="1440"/>
        <w:tab w:val="left" w:pos="2160"/>
      </w:tabs>
      <w:autoSpaceDE w:val="0"/>
      <w:autoSpaceDN w:val="0"/>
      <w:adjustRightInd w:val="0"/>
      <w:ind w:left="2160" w:hanging="720"/>
    </w:pPr>
    <w:rPr>
      <w:sz w:val="24"/>
      <w:szCs w:val="24"/>
    </w:rPr>
  </w:style>
  <w:style w:type="paragraph" w:customStyle="1" w:styleId="1Document">
    <w:name w:val="1Document"/>
    <w:pPr>
      <w:keepNext/>
      <w:widowControl w:val="0"/>
      <w:autoSpaceDE w:val="0"/>
      <w:autoSpaceDN w:val="0"/>
      <w:adjustRightInd w:val="0"/>
      <w:jc w:val="center"/>
    </w:pPr>
    <w:rPr>
      <w:sz w:val="24"/>
      <w:szCs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rsid w:val="006D7B70"/>
    <w:pPr>
      <w:shd w:val="clear" w:color="auto" w:fill="000080"/>
    </w:pPr>
    <w:rPr>
      <w:rFonts w:ascii="Tahoma" w:hAnsi="Tahoma" w:cs="Tahoma"/>
      <w:sz w:val="20"/>
      <w:szCs w:val="20"/>
    </w:rPr>
  </w:style>
  <w:style w:type="character" w:styleId="FollowedHyperlink">
    <w:name w:val="FollowedHyperlink"/>
    <w:rsid w:val="006D7B70"/>
    <w:rPr>
      <w:color w:val="800080"/>
      <w:u w:val="single"/>
    </w:rPr>
  </w:style>
  <w:style w:type="character" w:customStyle="1" w:styleId="FORMtitleChar">
    <w:name w:val="FORM title Char"/>
    <w:link w:val="FORMtitle"/>
    <w:rsid w:val="00CE599F"/>
    <w:rPr>
      <w:rFonts w:ascii="Arial Black" w:hAnsi="Arial Black" w:cs="Arial"/>
      <w:b/>
      <w:bCs/>
      <w:color w:val="000000"/>
      <w:sz w:val="26"/>
      <w:szCs w:val="24"/>
      <w:lang w:val="en-US" w:eastAsia="en-US" w:bidi="ar-SA"/>
    </w:rPr>
  </w:style>
  <w:style w:type="character" w:styleId="CommentReference">
    <w:name w:val="annotation reference"/>
    <w:semiHidden/>
    <w:rsid w:val="00CC5071"/>
    <w:rPr>
      <w:sz w:val="16"/>
      <w:szCs w:val="16"/>
    </w:rPr>
  </w:style>
  <w:style w:type="paragraph" w:styleId="CommentText">
    <w:name w:val="annotation text"/>
    <w:basedOn w:val="Normal"/>
    <w:semiHidden/>
    <w:rsid w:val="00CC5071"/>
    <w:rPr>
      <w:sz w:val="20"/>
      <w:szCs w:val="20"/>
    </w:rPr>
  </w:style>
  <w:style w:type="paragraph" w:styleId="CommentSubject">
    <w:name w:val="annotation subject"/>
    <w:basedOn w:val="CommentText"/>
    <w:next w:val="CommentText"/>
    <w:semiHidden/>
    <w:rsid w:val="00CC5071"/>
    <w:rPr>
      <w:b/>
      <w:bCs/>
    </w:rPr>
  </w:style>
  <w:style w:type="table" w:styleId="TableGrid">
    <w:name w:val="Table Grid"/>
    <w:basedOn w:val="TableNormal"/>
    <w:rsid w:val="008E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81529"/>
  </w:style>
  <w:style w:type="character" w:customStyle="1" w:styleId="FooterChar">
    <w:name w:val="Footer Char"/>
    <w:link w:val="Footer"/>
    <w:uiPriority w:val="99"/>
    <w:rsid w:val="00B81529"/>
    <w:rPr>
      <w:sz w:val="24"/>
      <w:szCs w:val="24"/>
    </w:rPr>
  </w:style>
  <w:style w:type="character" w:customStyle="1" w:styleId="FORMtextitalicChar">
    <w:name w:val="FORM text italic Char"/>
    <w:link w:val="FORMtextitalic"/>
    <w:locked/>
    <w:rsid w:val="00B81529"/>
    <w:rPr>
      <w:rFonts w:ascii="Arial Narrow" w:hAnsi="Arial Narrow" w:cs="Arial"/>
      <w:i/>
      <w:iCs/>
      <w:color w:val="000000"/>
      <w:szCs w:val="24"/>
    </w:rPr>
  </w:style>
  <w:style w:type="character" w:customStyle="1" w:styleId="RFPbody12Char">
    <w:name w:val="RFP body 12 Char"/>
    <w:link w:val="RFPbody12"/>
    <w:uiPriority w:val="99"/>
    <w:locked/>
    <w:rsid w:val="00B81529"/>
    <w:rPr>
      <w:rFonts w:ascii="Arial" w:hAnsi="Arial" w:cs="Arial"/>
      <w:sz w:val="24"/>
      <w:szCs w:val="24"/>
    </w:rPr>
  </w:style>
  <w:style w:type="character" w:customStyle="1" w:styleId="BodyTextChar">
    <w:name w:val="Body Text Char"/>
    <w:link w:val="BodyText"/>
    <w:uiPriority w:val="99"/>
    <w:rsid w:val="00B81529"/>
    <w:rPr>
      <w:snapToGrid w:val="0"/>
      <w:sz w:val="24"/>
    </w:rPr>
  </w:style>
  <w:style w:type="character" w:customStyle="1" w:styleId="BodyText2Char">
    <w:name w:val="Body Text 2 Char"/>
    <w:link w:val="BodyText2"/>
    <w:uiPriority w:val="99"/>
    <w:rsid w:val="00B81529"/>
    <w:rPr>
      <w:b/>
      <w:snapToGrid w:val="0"/>
    </w:rPr>
  </w:style>
  <w:style w:type="character" w:styleId="PlaceholderText">
    <w:name w:val="Placeholder Text"/>
    <w:basedOn w:val="DefaultParagraphFont"/>
    <w:uiPriority w:val="99"/>
    <w:semiHidden/>
    <w:rsid w:val="0040597C"/>
    <w:rPr>
      <w:color w:val="808080"/>
    </w:rPr>
  </w:style>
  <w:style w:type="paragraph" w:styleId="ListParagraph">
    <w:name w:val="List Paragraph"/>
    <w:basedOn w:val="Normal"/>
    <w:uiPriority w:val="34"/>
    <w:qFormat/>
    <w:rsid w:val="00951868"/>
    <w:pPr>
      <w:spacing w:after="200" w:line="276" w:lineRule="auto"/>
      <w:ind w:left="720"/>
      <w:contextualSpacing/>
    </w:pPr>
    <w:rPr>
      <w:rFonts w:ascii="Calibri" w:eastAsia="Calibri" w:hAnsi="Calibri"/>
      <w:sz w:val="22"/>
      <w:szCs w:val="22"/>
    </w:rPr>
  </w:style>
  <w:style w:type="character" w:customStyle="1" w:styleId="enumxml1">
    <w:name w:val="enumxml1"/>
    <w:rsid w:val="00F742A0"/>
    <w:rPr>
      <w:b/>
      <w:bCs/>
    </w:rPr>
  </w:style>
  <w:style w:type="character" w:customStyle="1" w:styleId="ptext-25">
    <w:name w:val="ptext-25"/>
    <w:rsid w:val="00F742A0"/>
  </w:style>
  <w:style w:type="paragraph" w:styleId="NoSpacing">
    <w:name w:val="No Spacing"/>
    <w:uiPriority w:val="1"/>
    <w:qFormat/>
    <w:rsid w:val="00B34BAC"/>
    <w:rPr>
      <w:sz w:val="24"/>
      <w:szCs w:val="24"/>
    </w:rPr>
  </w:style>
  <w:style w:type="character" w:styleId="UnresolvedMention">
    <w:name w:val="Unresolved Mention"/>
    <w:basedOn w:val="DefaultParagraphFont"/>
    <w:uiPriority w:val="99"/>
    <w:semiHidden/>
    <w:unhideWhenUsed/>
    <w:rsid w:val="007C0CDF"/>
    <w:rPr>
      <w:color w:val="605E5C"/>
      <w:shd w:val="clear" w:color="auto" w:fill="E1DFDD"/>
    </w:rPr>
  </w:style>
  <w:style w:type="paragraph" w:styleId="TOCHeading">
    <w:name w:val="TOC Heading"/>
    <w:basedOn w:val="Heading1"/>
    <w:next w:val="Normal"/>
    <w:uiPriority w:val="39"/>
    <w:unhideWhenUsed/>
    <w:qFormat/>
    <w:rsid w:val="002A0CCC"/>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0853">
      <w:bodyDiv w:val="1"/>
      <w:marLeft w:val="0"/>
      <w:marRight w:val="0"/>
      <w:marTop w:val="0"/>
      <w:marBottom w:val="0"/>
      <w:divBdr>
        <w:top w:val="none" w:sz="0" w:space="0" w:color="auto"/>
        <w:left w:val="none" w:sz="0" w:space="0" w:color="auto"/>
        <w:bottom w:val="none" w:sz="0" w:space="0" w:color="auto"/>
        <w:right w:val="none" w:sz="0" w:space="0" w:color="auto"/>
      </w:divBdr>
    </w:div>
    <w:div w:id="380445216">
      <w:bodyDiv w:val="1"/>
      <w:marLeft w:val="0"/>
      <w:marRight w:val="0"/>
      <w:marTop w:val="0"/>
      <w:marBottom w:val="0"/>
      <w:divBdr>
        <w:top w:val="none" w:sz="0" w:space="0" w:color="auto"/>
        <w:left w:val="none" w:sz="0" w:space="0" w:color="auto"/>
        <w:bottom w:val="none" w:sz="0" w:space="0" w:color="auto"/>
        <w:right w:val="none" w:sz="0" w:space="0" w:color="auto"/>
      </w:divBdr>
    </w:div>
    <w:div w:id="799500310">
      <w:bodyDiv w:val="1"/>
      <w:marLeft w:val="0"/>
      <w:marRight w:val="0"/>
      <w:marTop w:val="0"/>
      <w:marBottom w:val="0"/>
      <w:divBdr>
        <w:top w:val="none" w:sz="0" w:space="0" w:color="auto"/>
        <w:left w:val="none" w:sz="0" w:space="0" w:color="auto"/>
        <w:bottom w:val="none" w:sz="0" w:space="0" w:color="auto"/>
        <w:right w:val="none" w:sz="0" w:space="0" w:color="auto"/>
      </w:divBdr>
    </w:div>
    <w:div w:id="909270946">
      <w:bodyDiv w:val="1"/>
      <w:marLeft w:val="0"/>
      <w:marRight w:val="0"/>
      <w:marTop w:val="0"/>
      <w:marBottom w:val="0"/>
      <w:divBdr>
        <w:top w:val="none" w:sz="0" w:space="0" w:color="auto"/>
        <w:left w:val="none" w:sz="0" w:space="0" w:color="auto"/>
        <w:bottom w:val="none" w:sz="0" w:space="0" w:color="auto"/>
        <w:right w:val="none" w:sz="0" w:space="0" w:color="auto"/>
      </w:divBdr>
    </w:div>
    <w:div w:id="1130056103">
      <w:bodyDiv w:val="1"/>
      <w:marLeft w:val="0"/>
      <w:marRight w:val="0"/>
      <w:marTop w:val="0"/>
      <w:marBottom w:val="0"/>
      <w:divBdr>
        <w:top w:val="none" w:sz="0" w:space="0" w:color="auto"/>
        <w:left w:val="none" w:sz="0" w:space="0" w:color="auto"/>
        <w:bottom w:val="none" w:sz="0" w:space="0" w:color="auto"/>
        <w:right w:val="none" w:sz="0" w:space="0" w:color="auto"/>
      </w:divBdr>
    </w:div>
    <w:div w:id="1189106925">
      <w:bodyDiv w:val="1"/>
      <w:marLeft w:val="0"/>
      <w:marRight w:val="0"/>
      <w:marTop w:val="0"/>
      <w:marBottom w:val="0"/>
      <w:divBdr>
        <w:top w:val="none" w:sz="0" w:space="0" w:color="auto"/>
        <w:left w:val="none" w:sz="0" w:space="0" w:color="auto"/>
        <w:bottom w:val="none" w:sz="0" w:space="0" w:color="auto"/>
        <w:right w:val="none" w:sz="0" w:space="0" w:color="auto"/>
      </w:divBdr>
    </w:div>
    <w:div w:id="1259219615">
      <w:bodyDiv w:val="1"/>
      <w:marLeft w:val="0"/>
      <w:marRight w:val="0"/>
      <w:marTop w:val="0"/>
      <w:marBottom w:val="0"/>
      <w:divBdr>
        <w:top w:val="none" w:sz="0" w:space="0" w:color="auto"/>
        <w:left w:val="none" w:sz="0" w:space="0" w:color="auto"/>
        <w:bottom w:val="none" w:sz="0" w:space="0" w:color="auto"/>
        <w:right w:val="none" w:sz="0" w:space="0" w:color="auto"/>
      </w:divBdr>
      <w:divsChild>
        <w:div w:id="1386635002">
          <w:marLeft w:val="0"/>
          <w:marRight w:val="0"/>
          <w:marTop w:val="0"/>
          <w:marBottom w:val="0"/>
          <w:divBdr>
            <w:top w:val="none" w:sz="0" w:space="0" w:color="auto"/>
            <w:left w:val="none" w:sz="0" w:space="0" w:color="auto"/>
            <w:bottom w:val="none" w:sz="0" w:space="0" w:color="auto"/>
            <w:right w:val="none" w:sz="0" w:space="0" w:color="auto"/>
          </w:divBdr>
          <w:divsChild>
            <w:div w:id="1404841105">
              <w:marLeft w:val="0"/>
              <w:marRight w:val="0"/>
              <w:marTop w:val="0"/>
              <w:marBottom w:val="0"/>
              <w:divBdr>
                <w:top w:val="none" w:sz="0" w:space="0" w:color="auto"/>
                <w:left w:val="none" w:sz="0" w:space="0" w:color="auto"/>
                <w:bottom w:val="none" w:sz="0" w:space="0" w:color="auto"/>
                <w:right w:val="none" w:sz="0" w:space="0" w:color="auto"/>
              </w:divBdr>
              <w:divsChild>
                <w:div w:id="53047179">
                  <w:marLeft w:val="0"/>
                  <w:marRight w:val="0"/>
                  <w:marTop w:val="0"/>
                  <w:marBottom w:val="0"/>
                  <w:divBdr>
                    <w:top w:val="none" w:sz="0" w:space="0" w:color="auto"/>
                    <w:left w:val="none" w:sz="0" w:space="0" w:color="auto"/>
                    <w:bottom w:val="none" w:sz="0" w:space="0" w:color="auto"/>
                    <w:right w:val="none" w:sz="0" w:space="0" w:color="auto"/>
                  </w:divBdr>
                  <w:divsChild>
                    <w:div w:id="1848129583">
                      <w:marLeft w:val="0"/>
                      <w:marRight w:val="0"/>
                      <w:marTop w:val="0"/>
                      <w:marBottom w:val="0"/>
                      <w:divBdr>
                        <w:top w:val="none" w:sz="0" w:space="0" w:color="auto"/>
                        <w:left w:val="none" w:sz="0" w:space="0" w:color="auto"/>
                        <w:bottom w:val="none" w:sz="0" w:space="0" w:color="auto"/>
                        <w:right w:val="none" w:sz="0" w:space="0" w:color="auto"/>
                      </w:divBdr>
                      <w:divsChild>
                        <w:div w:id="1373113544">
                          <w:marLeft w:val="0"/>
                          <w:marRight w:val="0"/>
                          <w:marTop w:val="0"/>
                          <w:marBottom w:val="0"/>
                          <w:divBdr>
                            <w:top w:val="none" w:sz="0" w:space="0" w:color="auto"/>
                            <w:left w:val="none" w:sz="0" w:space="0" w:color="auto"/>
                            <w:bottom w:val="none" w:sz="0" w:space="0" w:color="auto"/>
                            <w:right w:val="none" w:sz="0" w:space="0" w:color="auto"/>
                          </w:divBdr>
                          <w:divsChild>
                            <w:div w:id="229391253">
                              <w:marLeft w:val="0"/>
                              <w:marRight w:val="0"/>
                              <w:marTop w:val="0"/>
                              <w:marBottom w:val="0"/>
                              <w:divBdr>
                                <w:top w:val="none" w:sz="0" w:space="0" w:color="auto"/>
                                <w:left w:val="none" w:sz="0" w:space="0" w:color="auto"/>
                                <w:bottom w:val="none" w:sz="0" w:space="0" w:color="auto"/>
                                <w:right w:val="none" w:sz="0" w:space="0" w:color="auto"/>
                              </w:divBdr>
                              <w:divsChild>
                                <w:div w:id="994067237">
                                  <w:marLeft w:val="0"/>
                                  <w:marRight w:val="0"/>
                                  <w:marTop w:val="0"/>
                                  <w:marBottom w:val="0"/>
                                  <w:divBdr>
                                    <w:top w:val="none" w:sz="0" w:space="0" w:color="auto"/>
                                    <w:left w:val="none" w:sz="0" w:space="0" w:color="auto"/>
                                    <w:bottom w:val="none" w:sz="0" w:space="0" w:color="auto"/>
                                    <w:right w:val="none" w:sz="0" w:space="0" w:color="auto"/>
                                  </w:divBdr>
                                  <w:divsChild>
                                    <w:div w:id="1677272308">
                                      <w:marLeft w:val="0"/>
                                      <w:marRight w:val="0"/>
                                      <w:marTop w:val="0"/>
                                      <w:marBottom w:val="0"/>
                                      <w:divBdr>
                                        <w:top w:val="none" w:sz="0" w:space="0" w:color="auto"/>
                                        <w:left w:val="none" w:sz="0" w:space="0" w:color="auto"/>
                                        <w:bottom w:val="none" w:sz="0" w:space="0" w:color="auto"/>
                                        <w:right w:val="none" w:sz="0" w:space="0" w:color="auto"/>
                                      </w:divBdr>
                                      <w:divsChild>
                                        <w:div w:id="608511501">
                                          <w:marLeft w:val="0"/>
                                          <w:marRight w:val="0"/>
                                          <w:marTop w:val="0"/>
                                          <w:marBottom w:val="0"/>
                                          <w:divBdr>
                                            <w:top w:val="none" w:sz="0" w:space="0" w:color="auto"/>
                                            <w:left w:val="none" w:sz="0" w:space="0" w:color="auto"/>
                                            <w:bottom w:val="none" w:sz="0" w:space="0" w:color="auto"/>
                                            <w:right w:val="none" w:sz="0" w:space="0" w:color="auto"/>
                                          </w:divBdr>
                                          <w:divsChild>
                                            <w:div w:id="1823083258">
                                              <w:marLeft w:val="0"/>
                                              <w:marRight w:val="0"/>
                                              <w:marTop w:val="0"/>
                                              <w:marBottom w:val="0"/>
                                              <w:divBdr>
                                                <w:top w:val="none" w:sz="0" w:space="0" w:color="auto"/>
                                                <w:left w:val="none" w:sz="0" w:space="0" w:color="auto"/>
                                                <w:bottom w:val="none" w:sz="0" w:space="0" w:color="auto"/>
                                                <w:right w:val="none" w:sz="0" w:space="0" w:color="auto"/>
                                              </w:divBdr>
                                            </w:div>
                                            <w:div w:id="553542881">
                                              <w:marLeft w:val="0"/>
                                              <w:marRight w:val="0"/>
                                              <w:marTop w:val="0"/>
                                              <w:marBottom w:val="0"/>
                                              <w:divBdr>
                                                <w:top w:val="none" w:sz="0" w:space="0" w:color="auto"/>
                                                <w:left w:val="none" w:sz="0" w:space="0" w:color="auto"/>
                                                <w:bottom w:val="none" w:sz="0" w:space="0" w:color="auto"/>
                                                <w:right w:val="none" w:sz="0" w:space="0" w:color="auto"/>
                                              </w:divBdr>
                                            </w:div>
                                            <w:div w:id="1100222185">
                                              <w:marLeft w:val="0"/>
                                              <w:marRight w:val="0"/>
                                              <w:marTop w:val="0"/>
                                              <w:marBottom w:val="0"/>
                                              <w:divBdr>
                                                <w:top w:val="none" w:sz="0" w:space="0" w:color="auto"/>
                                                <w:left w:val="none" w:sz="0" w:space="0" w:color="auto"/>
                                                <w:bottom w:val="none" w:sz="0" w:space="0" w:color="auto"/>
                                                <w:right w:val="none" w:sz="0" w:space="0" w:color="auto"/>
                                              </w:divBdr>
                                            </w:div>
                                            <w:div w:id="2057465245">
                                              <w:marLeft w:val="0"/>
                                              <w:marRight w:val="0"/>
                                              <w:marTop w:val="0"/>
                                              <w:marBottom w:val="0"/>
                                              <w:divBdr>
                                                <w:top w:val="none" w:sz="0" w:space="0" w:color="auto"/>
                                                <w:left w:val="none" w:sz="0" w:space="0" w:color="auto"/>
                                                <w:bottom w:val="none" w:sz="0" w:space="0" w:color="auto"/>
                                                <w:right w:val="none" w:sz="0" w:space="0" w:color="auto"/>
                                              </w:divBdr>
                                            </w:div>
                                            <w:div w:id="1532299953">
                                              <w:marLeft w:val="0"/>
                                              <w:marRight w:val="0"/>
                                              <w:marTop w:val="0"/>
                                              <w:marBottom w:val="0"/>
                                              <w:divBdr>
                                                <w:top w:val="none" w:sz="0" w:space="0" w:color="auto"/>
                                                <w:left w:val="none" w:sz="0" w:space="0" w:color="auto"/>
                                                <w:bottom w:val="none" w:sz="0" w:space="0" w:color="auto"/>
                                                <w:right w:val="none" w:sz="0" w:space="0" w:color="auto"/>
                                              </w:divBdr>
                                            </w:div>
                                            <w:div w:id="913008295">
                                              <w:marLeft w:val="0"/>
                                              <w:marRight w:val="0"/>
                                              <w:marTop w:val="0"/>
                                              <w:marBottom w:val="0"/>
                                              <w:divBdr>
                                                <w:top w:val="none" w:sz="0" w:space="0" w:color="auto"/>
                                                <w:left w:val="none" w:sz="0" w:space="0" w:color="auto"/>
                                                <w:bottom w:val="none" w:sz="0" w:space="0" w:color="auto"/>
                                                <w:right w:val="none" w:sz="0" w:space="0" w:color="auto"/>
                                              </w:divBdr>
                                            </w:div>
                                            <w:div w:id="11904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155188">
      <w:bodyDiv w:val="1"/>
      <w:marLeft w:val="0"/>
      <w:marRight w:val="0"/>
      <w:marTop w:val="0"/>
      <w:marBottom w:val="0"/>
      <w:divBdr>
        <w:top w:val="none" w:sz="0" w:space="0" w:color="auto"/>
        <w:left w:val="none" w:sz="0" w:space="0" w:color="auto"/>
        <w:bottom w:val="none" w:sz="0" w:space="0" w:color="auto"/>
        <w:right w:val="none" w:sz="0" w:space="0" w:color="auto"/>
      </w:divBdr>
    </w:div>
    <w:div w:id="1751076182">
      <w:bodyDiv w:val="1"/>
      <w:marLeft w:val="0"/>
      <w:marRight w:val="0"/>
      <w:marTop w:val="0"/>
      <w:marBottom w:val="0"/>
      <w:divBdr>
        <w:top w:val="none" w:sz="0" w:space="0" w:color="auto"/>
        <w:left w:val="none" w:sz="0" w:space="0" w:color="auto"/>
        <w:bottom w:val="none" w:sz="0" w:space="0" w:color="auto"/>
        <w:right w:val="none" w:sz="0" w:space="0" w:color="auto"/>
      </w:divBdr>
    </w:div>
    <w:div w:id="1771242906">
      <w:bodyDiv w:val="1"/>
      <w:marLeft w:val="0"/>
      <w:marRight w:val="0"/>
      <w:marTop w:val="0"/>
      <w:marBottom w:val="0"/>
      <w:divBdr>
        <w:top w:val="none" w:sz="0" w:space="0" w:color="auto"/>
        <w:left w:val="none" w:sz="0" w:space="0" w:color="auto"/>
        <w:bottom w:val="none" w:sz="0" w:space="0" w:color="auto"/>
        <w:right w:val="none" w:sz="0" w:space="0" w:color="auto"/>
      </w:divBdr>
    </w:div>
    <w:div w:id="1845704542">
      <w:bodyDiv w:val="1"/>
      <w:marLeft w:val="0"/>
      <w:marRight w:val="0"/>
      <w:marTop w:val="0"/>
      <w:marBottom w:val="0"/>
      <w:divBdr>
        <w:top w:val="none" w:sz="0" w:space="0" w:color="auto"/>
        <w:left w:val="none" w:sz="0" w:space="0" w:color="auto"/>
        <w:bottom w:val="none" w:sz="0" w:space="0" w:color="auto"/>
        <w:right w:val="none" w:sz="0" w:space="0" w:color="auto"/>
      </w:divBdr>
    </w:div>
    <w:div w:id="1979610447">
      <w:bodyDiv w:val="1"/>
      <w:marLeft w:val="0"/>
      <w:marRight w:val="0"/>
      <w:marTop w:val="0"/>
      <w:marBottom w:val="0"/>
      <w:divBdr>
        <w:top w:val="none" w:sz="0" w:space="0" w:color="auto"/>
        <w:left w:val="none" w:sz="0" w:space="0" w:color="auto"/>
        <w:bottom w:val="none" w:sz="0" w:space="0" w:color="auto"/>
        <w:right w:val="none" w:sz="0" w:space="0" w:color="auto"/>
      </w:divBdr>
    </w:div>
    <w:div w:id="2050302613">
      <w:bodyDiv w:val="1"/>
      <w:marLeft w:val="0"/>
      <w:marRight w:val="0"/>
      <w:marTop w:val="0"/>
      <w:marBottom w:val="0"/>
      <w:divBdr>
        <w:top w:val="none" w:sz="0" w:space="0" w:color="auto"/>
        <w:left w:val="none" w:sz="0" w:space="0" w:color="auto"/>
        <w:bottom w:val="none" w:sz="0" w:space="0" w:color="auto"/>
        <w:right w:val="none" w:sz="0" w:space="0" w:color="auto"/>
      </w:divBdr>
    </w:div>
    <w:div w:id="20759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24/58.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0B0F0D5DD845B1824B901410E175A0"/>
        <w:category>
          <w:name w:val="General"/>
          <w:gallery w:val="placeholder"/>
        </w:category>
        <w:types>
          <w:type w:val="bbPlcHdr"/>
        </w:types>
        <w:behaviors>
          <w:behavior w:val="content"/>
        </w:behaviors>
        <w:guid w:val="{A5C1C71A-464B-4B8A-8219-F6EED627F2B0}"/>
      </w:docPartPr>
      <w:docPartBody>
        <w:p w:rsidR="00365D63" w:rsidRDefault="00C421A8" w:rsidP="00C421A8">
          <w:pPr>
            <w:pStyle w:val="480B0F0D5DD845B1824B901410E175A0"/>
          </w:pPr>
          <w:r w:rsidRPr="004A306F">
            <w:rPr>
              <w:rFonts w:asciiTheme="minorHAnsi" w:hAnsiTheme="minorHAnsi"/>
              <w:sz w:val="20"/>
              <w:szCs w:val="20"/>
            </w:rPr>
            <w:t>Choose an HSDA.</w:t>
          </w:r>
        </w:p>
      </w:docPartBody>
    </w:docPart>
    <w:docPart>
      <w:docPartPr>
        <w:name w:val="F984856424064543BAB6C5CE630D6317"/>
        <w:category>
          <w:name w:val="General"/>
          <w:gallery w:val="placeholder"/>
        </w:category>
        <w:types>
          <w:type w:val="bbPlcHdr"/>
        </w:types>
        <w:behaviors>
          <w:behavior w:val="content"/>
        </w:behaviors>
        <w:guid w:val="{0BF2348B-019A-4260-92FE-BB76273FDF79}"/>
      </w:docPartPr>
      <w:docPartBody>
        <w:p w:rsidR="00126809" w:rsidRDefault="00412D6D" w:rsidP="00412D6D">
          <w:pPr>
            <w:pStyle w:val="F984856424064543BAB6C5CE630D6317"/>
          </w:pPr>
          <w:r w:rsidRPr="00856321">
            <w:rPr>
              <w:rStyle w:val="PlaceholderText"/>
              <w:rFonts w:cs="Times New Roman"/>
              <w:color w:val="808080" w:themeColor="background1" w:themeShade="80"/>
              <w:szCs w:val="16"/>
            </w:rPr>
            <w:t>Choose an Administrative 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EC"/>
    <w:rsid w:val="000639E0"/>
    <w:rsid w:val="000E0FAD"/>
    <w:rsid w:val="00126809"/>
    <w:rsid w:val="001A0824"/>
    <w:rsid w:val="001E5B7C"/>
    <w:rsid w:val="002F2D1E"/>
    <w:rsid w:val="00313873"/>
    <w:rsid w:val="00365D63"/>
    <w:rsid w:val="00404AEB"/>
    <w:rsid w:val="00412D6D"/>
    <w:rsid w:val="004239EB"/>
    <w:rsid w:val="004A5A35"/>
    <w:rsid w:val="004E24AD"/>
    <w:rsid w:val="00535F48"/>
    <w:rsid w:val="005618AB"/>
    <w:rsid w:val="006D0858"/>
    <w:rsid w:val="008F3E35"/>
    <w:rsid w:val="009247A5"/>
    <w:rsid w:val="00942AC8"/>
    <w:rsid w:val="009538EC"/>
    <w:rsid w:val="009E1ED6"/>
    <w:rsid w:val="00AB4458"/>
    <w:rsid w:val="00C31751"/>
    <w:rsid w:val="00C421A8"/>
    <w:rsid w:val="00CF23DB"/>
    <w:rsid w:val="00DE20FE"/>
    <w:rsid w:val="00E60479"/>
    <w:rsid w:val="00EB0F1A"/>
    <w:rsid w:val="00EF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D6D"/>
    <w:rPr>
      <w:color w:val="808080"/>
    </w:rPr>
  </w:style>
  <w:style w:type="paragraph" w:customStyle="1" w:styleId="480B0F0D5DD845B1824B901410E175A0">
    <w:name w:val="480B0F0D5DD845B1824B901410E175A0"/>
    <w:rsid w:val="00C421A8"/>
    <w:pPr>
      <w:spacing w:after="0" w:line="240" w:lineRule="auto"/>
    </w:pPr>
    <w:rPr>
      <w:rFonts w:ascii="Times New Roman" w:eastAsia="Times New Roman" w:hAnsi="Times New Roman" w:cs="Times New Roman"/>
      <w:sz w:val="24"/>
      <w:szCs w:val="24"/>
    </w:rPr>
  </w:style>
  <w:style w:type="paragraph" w:customStyle="1" w:styleId="F984856424064543BAB6C5CE630D6317">
    <w:name w:val="F984856424064543BAB6C5CE630D6317"/>
    <w:rsid w:val="00412D6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C9963-950B-4D62-B8F3-F631262A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HOPWA 2021 Renewal Application</vt:lpstr>
    </vt:vector>
  </TitlesOfParts>
  <Company/>
  <LinksUpToDate>false</LinksUpToDate>
  <CharactersWithSpaces>3949</CharactersWithSpaces>
  <SharedDoc>false</SharedDoc>
  <HLinks>
    <vt:vector size="48" baseType="variant">
      <vt:variant>
        <vt:i4>8323173</vt:i4>
      </vt:variant>
      <vt:variant>
        <vt:i4>343</vt:i4>
      </vt:variant>
      <vt:variant>
        <vt:i4>0</vt:i4>
      </vt:variant>
      <vt:variant>
        <vt:i4>5</vt:i4>
      </vt:variant>
      <vt:variant>
        <vt:lpwstr>http://www.dshs.state.tx.us/hivstd/default.shtm</vt:lpwstr>
      </vt:variant>
      <vt:variant>
        <vt:lpwstr/>
      </vt:variant>
      <vt:variant>
        <vt:i4>3080239</vt:i4>
      </vt:variant>
      <vt:variant>
        <vt:i4>156</vt:i4>
      </vt:variant>
      <vt:variant>
        <vt:i4>0</vt:i4>
      </vt:variant>
      <vt:variant>
        <vt:i4>5</vt:i4>
      </vt:variant>
      <vt:variant>
        <vt:lpwstr>http://www.window.state.tx.us/procurement/prog/hub/</vt:lpwstr>
      </vt:variant>
      <vt:variant>
        <vt:lpwstr/>
      </vt:variant>
      <vt:variant>
        <vt:i4>7864359</vt:i4>
      </vt:variant>
      <vt:variant>
        <vt:i4>153</vt:i4>
      </vt:variant>
      <vt:variant>
        <vt:i4>0</vt:i4>
      </vt:variant>
      <vt:variant>
        <vt:i4>5</vt:i4>
      </vt:variant>
      <vt:variant>
        <vt:lpwstr>https://fmx.cpa.state.tx.us/fmx/pubs/tins/tinsguide/2009-04/TINS_Guide_0409.pdf</vt:lpwstr>
      </vt:variant>
      <vt:variant>
        <vt:lpwstr/>
      </vt:variant>
      <vt:variant>
        <vt:i4>7143547</vt:i4>
      </vt:variant>
      <vt:variant>
        <vt:i4>150</vt:i4>
      </vt:variant>
      <vt:variant>
        <vt:i4>0</vt:i4>
      </vt:variant>
      <vt:variant>
        <vt:i4>5</vt:i4>
      </vt:variant>
      <vt:variant>
        <vt:lpwstr>http://www.sos.state.tx.us/corp/businessstructure.shtml</vt:lpwstr>
      </vt:variant>
      <vt:variant>
        <vt:lpwstr/>
      </vt:variant>
      <vt:variant>
        <vt:i4>1638415</vt:i4>
      </vt:variant>
      <vt:variant>
        <vt:i4>147</vt:i4>
      </vt:variant>
      <vt:variant>
        <vt:i4>0</vt:i4>
      </vt:variant>
      <vt:variant>
        <vt:i4>5</vt:i4>
      </vt:variant>
      <vt:variant>
        <vt:lpwstr>http://fedgov.dnb.com/webform</vt:lpwstr>
      </vt:variant>
      <vt:variant>
        <vt:lpwstr/>
      </vt:variant>
      <vt:variant>
        <vt:i4>7929909</vt:i4>
      </vt:variant>
      <vt:variant>
        <vt:i4>6</vt:i4>
      </vt:variant>
      <vt:variant>
        <vt:i4>0</vt:i4>
      </vt:variant>
      <vt:variant>
        <vt:i4>5</vt:i4>
      </vt:variant>
      <vt:variant>
        <vt:lpwstr>http://www.dshs.state.tx.us/hivstd/funding/default.shtm</vt:lpwstr>
      </vt:variant>
      <vt:variant>
        <vt:lpwstr/>
      </vt:variant>
      <vt:variant>
        <vt:i4>1507436</vt:i4>
      </vt:variant>
      <vt:variant>
        <vt:i4>3</vt:i4>
      </vt:variant>
      <vt:variant>
        <vt:i4>0</vt:i4>
      </vt:variant>
      <vt:variant>
        <vt:i4>5</vt:i4>
      </vt:variant>
      <vt:variant>
        <vt:lpwstr>mailto:Hiv-srvscontracts@dshs.state.tx.us</vt:lpwstr>
      </vt:variant>
      <vt:variant>
        <vt:lpwstr/>
      </vt:variant>
      <vt:variant>
        <vt:i4>7929909</vt:i4>
      </vt:variant>
      <vt:variant>
        <vt:i4>0</vt:i4>
      </vt:variant>
      <vt:variant>
        <vt:i4>0</vt:i4>
      </vt:variant>
      <vt:variant>
        <vt:i4>5</vt:i4>
      </vt:variant>
      <vt:variant>
        <vt:lpwstr>http://www.dshs.state.tx.us/hivstd/funding/default.shtm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HOPWA 2021 Renewal Application</dc:title>
  <dc:creator>DSHS TB/HIV/STD Section</dc:creator>
  <cp:lastModifiedBy>Berkman,Blade L (DSHS)</cp:lastModifiedBy>
  <cp:revision>20</cp:revision>
  <cp:lastPrinted>2009-07-08T14:08:00Z</cp:lastPrinted>
  <dcterms:created xsi:type="dcterms:W3CDTF">2023-01-30T16:05:00Z</dcterms:created>
  <dcterms:modified xsi:type="dcterms:W3CDTF">2024-07-23T22:15:00Z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DownloadAsset.aspx?id=8589966555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2012-05-21T13:45:03Z</vt:filetime>
  </property>
  <property fmtid="{D5CDD505-2E9C-101B-9397-08002B2CF9AE}" pid="10" name="EktDateModified">
    <vt:filetime>2012-05-21T13:45:25Z</vt:filetime>
  </property>
  <property fmtid="{D5CDD505-2E9C-101B-9397-08002B2CF9AE}" pid="11" name="EktTaxCategory">
    <vt:lpwstr/>
  </property>
  <property fmtid="{D5CDD505-2E9C-101B-9397-08002B2CF9AE}" pid="12" name="EktCmsSize">
    <vt:i4>695296</vt:i4>
  </property>
  <property fmtid="{D5CDD505-2E9C-101B-9397-08002B2CF9AE}" pid="13" name="EktSearchable">
    <vt:i4>1</vt:i4>
  </property>
  <property fmtid="{D5CDD505-2E9C-101B-9397-08002B2CF9AE}" pid="14" name="EktEDescription">
    <vt:lpwstr>&amp;lt;p&amp;gt;  Memorandum    TO:  HOPWA Administrative Agency Executive Directors    HOPWA Administrative Agency Contact Persons    FROM: Pamela Mann, Contract Manager    Contract Management Unit    Division of Prevention and Preparedness    DATE: May 16, 201</vt:lpwstr>
  </property>
</Properties>
</file>