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792D6" w14:textId="77777777" w:rsidR="00452609" w:rsidRPr="006456C4" w:rsidRDefault="00452609" w:rsidP="00225A3F">
      <w:pPr>
        <w:overflowPunct/>
        <w:spacing w:after="0" w:line="240" w:lineRule="auto"/>
        <w:rPr>
          <w:color w:val="auto"/>
          <w:kern w:val="0"/>
          <w:sz w:val="36"/>
          <w:szCs w:val="36"/>
        </w:rPr>
        <w:sectPr w:rsidR="00452609" w:rsidRPr="006456C4" w:rsidSect="00225A3F">
          <w:footerReference w:type="default" r:id="rId11"/>
          <w:type w:val="continuous"/>
          <w:pgSz w:w="12240" w:h="15840"/>
          <w:pgMar w:top="720" w:right="720" w:bottom="720" w:left="720" w:header="288" w:footer="720" w:gutter="0"/>
          <w:cols w:space="720"/>
          <w:noEndnote/>
          <w:docGrid w:linePitch="272"/>
        </w:sectPr>
      </w:pPr>
    </w:p>
    <w:p w14:paraId="1684ACFD" w14:textId="1FDAE13D" w:rsidR="00990399" w:rsidRPr="006456C4" w:rsidRDefault="00180840" w:rsidP="00582AC5">
      <w:pPr>
        <w:rPr>
          <w:b/>
          <w:bCs/>
          <w:sz w:val="36"/>
          <w:szCs w:val="36"/>
        </w:rPr>
      </w:pPr>
      <w:r>
        <w:rPr>
          <w:b/>
          <w:bCs/>
          <w:sz w:val="36"/>
          <w:szCs w:val="36"/>
        </w:rPr>
        <w:t xml:space="preserve">Back to School </w:t>
      </w:r>
      <w:r w:rsidR="00452609" w:rsidRPr="006456C4">
        <w:rPr>
          <w:b/>
          <w:bCs/>
          <w:sz w:val="36"/>
          <w:szCs w:val="36"/>
        </w:rPr>
        <w:t xml:space="preserve">Social Media </w:t>
      </w:r>
      <w:r w:rsidR="00990399" w:rsidRPr="006456C4">
        <w:rPr>
          <w:b/>
          <w:bCs/>
          <w:sz w:val="36"/>
          <w:szCs w:val="36"/>
        </w:rPr>
        <w:t>Copy/Messaging</w:t>
      </w:r>
      <w:r w:rsidR="006456C4">
        <w:rPr>
          <w:b/>
          <w:bCs/>
          <w:sz w:val="36"/>
          <w:szCs w:val="36"/>
        </w:rPr>
        <w:t xml:space="preserve"> Guide</w:t>
      </w:r>
    </w:p>
    <w:p w14:paraId="39022DE4" w14:textId="77777777" w:rsidR="00990399" w:rsidRDefault="00990399" w:rsidP="00990399">
      <w:pPr>
        <w:spacing w:line="240" w:lineRule="auto"/>
        <w:rPr>
          <w:sz w:val="24"/>
          <w:szCs w:val="24"/>
        </w:rPr>
      </w:pPr>
      <w:r w:rsidRPr="00D306CA">
        <w:rPr>
          <w:sz w:val="24"/>
          <w:szCs w:val="24"/>
        </w:rPr>
        <w:t xml:space="preserve">Public health groups are encouraged to post </w:t>
      </w:r>
      <w:r>
        <w:rPr>
          <w:sz w:val="24"/>
          <w:szCs w:val="24"/>
        </w:rPr>
        <w:t>and share Back to School</w:t>
      </w:r>
      <w:r w:rsidRPr="00D306CA">
        <w:rPr>
          <w:sz w:val="24"/>
          <w:szCs w:val="24"/>
        </w:rPr>
        <w:t xml:space="preserve"> messaging on their own social media platforms</w:t>
      </w:r>
      <w:r>
        <w:rPr>
          <w:sz w:val="24"/>
          <w:szCs w:val="24"/>
        </w:rPr>
        <w:t xml:space="preserve"> </w:t>
      </w:r>
      <w:r w:rsidRPr="00D306CA">
        <w:rPr>
          <w:sz w:val="24"/>
          <w:szCs w:val="24"/>
        </w:rPr>
        <w:t xml:space="preserve">and </w:t>
      </w:r>
      <w:r>
        <w:rPr>
          <w:sz w:val="24"/>
          <w:szCs w:val="24"/>
        </w:rPr>
        <w:t>are welcome to</w:t>
      </w:r>
      <w:r w:rsidRPr="00D306CA">
        <w:rPr>
          <w:sz w:val="24"/>
          <w:szCs w:val="24"/>
        </w:rPr>
        <w:t xml:space="preserve"> personalize </w:t>
      </w:r>
      <w:r>
        <w:rPr>
          <w:sz w:val="24"/>
          <w:szCs w:val="24"/>
        </w:rPr>
        <w:t>any</w:t>
      </w:r>
      <w:r w:rsidRPr="00D306CA">
        <w:rPr>
          <w:sz w:val="24"/>
          <w:szCs w:val="24"/>
        </w:rPr>
        <w:t xml:space="preserve"> campaign </w:t>
      </w:r>
      <w:r>
        <w:rPr>
          <w:sz w:val="24"/>
          <w:szCs w:val="24"/>
        </w:rPr>
        <w:t xml:space="preserve">resources </w:t>
      </w:r>
      <w:r w:rsidRPr="00D306CA">
        <w:rPr>
          <w:sz w:val="24"/>
          <w:szCs w:val="24"/>
        </w:rPr>
        <w:t xml:space="preserve">with their own </w:t>
      </w:r>
      <w:r>
        <w:rPr>
          <w:sz w:val="24"/>
          <w:szCs w:val="24"/>
        </w:rPr>
        <w:t>logos and local immunization event/vaccine information</w:t>
      </w:r>
      <w:r w:rsidRPr="00D306CA">
        <w:rPr>
          <w:sz w:val="24"/>
          <w:szCs w:val="24"/>
        </w:rPr>
        <w:t xml:space="preserve">. </w:t>
      </w:r>
    </w:p>
    <w:p w14:paraId="4DE21143" w14:textId="77777777" w:rsidR="00180840" w:rsidRPr="00180840" w:rsidRDefault="00990399">
      <w:pPr>
        <w:spacing w:line="240" w:lineRule="auto"/>
        <w:rPr>
          <w:sz w:val="40"/>
          <w:szCs w:val="40"/>
        </w:rPr>
      </w:pPr>
      <w:r>
        <w:rPr>
          <w:sz w:val="24"/>
          <w:szCs w:val="24"/>
        </w:rPr>
        <w:t>Below are posting guidelines and s</w:t>
      </w:r>
      <w:r w:rsidRPr="00D306CA">
        <w:rPr>
          <w:sz w:val="24"/>
          <w:szCs w:val="24"/>
        </w:rPr>
        <w:t xml:space="preserve">ample </w:t>
      </w:r>
      <w:r>
        <w:rPr>
          <w:sz w:val="24"/>
          <w:szCs w:val="24"/>
        </w:rPr>
        <w:t xml:space="preserve">social media </w:t>
      </w:r>
      <w:r w:rsidRPr="00D306CA">
        <w:rPr>
          <w:sz w:val="24"/>
          <w:szCs w:val="24"/>
        </w:rPr>
        <w:t>co</w:t>
      </w:r>
      <w:r>
        <w:rPr>
          <w:sz w:val="24"/>
          <w:szCs w:val="24"/>
        </w:rPr>
        <w:t xml:space="preserve">py to use with our campaign images. Organizations </w:t>
      </w:r>
      <w:r w:rsidRPr="00D306CA">
        <w:rPr>
          <w:sz w:val="24"/>
          <w:szCs w:val="24"/>
        </w:rPr>
        <w:t>are also encouraged to u</w:t>
      </w:r>
      <w:r>
        <w:rPr>
          <w:sz w:val="24"/>
          <w:szCs w:val="24"/>
        </w:rPr>
        <w:t>se their own</w:t>
      </w:r>
      <w:r w:rsidRPr="00D306CA">
        <w:rPr>
          <w:sz w:val="24"/>
          <w:szCs w:val="24"/>
        </w:rPr>
        <w:t xml:space="preserve"> graphics and imagery in conjunction with th</w:t>
      </w:r>
      <w:r>
        <w:rPr>
          <w:sz w:val="24"/>
          <w:szCs w:val="24"/>
        </w:rPr>
        <w:t>e</w:t>
      </w:r>
      <w:r w:rsidRPr="00D306CA">
        <w:rPr>
          <w:sz w:val="24"/>
          <w:szCs w:val="24"/>
        </w:rPr>
        <w:t xml:space="preserve"> messaging on their social media platforms.</w:t>
      </w:r>
    </w:p>
    <w:p w14:paraId="440109B5" w14:textId="77777777" w:rsidR="00180840" w:rsidRPr="00180840" w:rsidRDefault="00180840" w:rsidP="00180840">
      <w:pPr>
        <w:spacing w:after="0" w:line="240" w:lineRule="auto"/>
        <w:rPr>
          <w:b/>
          <w:bCs/>
          <w:sz w:val="16"/>
          <w:szCs w:val="16"/>
        </w:rPr>
      </w:pPr>
    </w:p>
    <w:p w14:paraId="602036B1" w14:textId="38508972" w:rsidR="00BB0D09" w:rsidRPr="00180840" w:rsidRDefault="00180840" w:rsidP="00180840">
      <w:pPr>
        <w:spacing w:after="0" w:line="240" w:lineRule="auto"/>
        <w:rPr>
          <w:sz w:val="24"/>
          <w:szCs w:val="24"/>
        </w:rPr>
      </w:pPr>
      <w:r>
        <w:rPr>
          <w:b/>
          <w:bCs/>
          <w:sz w:val="28"/>
          <w:szCs w:val="28"/>
        </w:rPr>
        <w:t xml:space="preserve">SOCIAL MEDIA PLATFORM </w:t>
      </w:r>
      <w:r w:rsidR="00990399" w:rsidRPr="677E4700">
        <w:rPr>
          <w:b/>
          <w:bCs/>
          <w:sz w:val="28"/>
          <w:szCs w:val="28"/>
        </w:rPr>
        <w:t>GUIDELINES</w:t>
      </w:r>
    </w:p>
    <w:p w14:paraId="4B5A16DC" w14:textId="0AE70C83" w:rsidR="00180840" w:rsidRDefault="00452609" w:rsidP="00180840">
      <w:pPr>
        <w:spacing w:after="0" w:line="240" w:lineRule="auto"/>
        <w:rPr>
          <w:sz w:val="24"/>
          <w:szCs w:val="24"/>
        </w:rPr>
      </w:pPr>
      <w:r w:rsidRPr="677E4700">
        <w:rPr>
          <w:sz w:val="24"/>
          <w:szCs w:val="24"/>
        </w:rPr>
        <w:t>Social media posts are intended for Facebook</w:t>
      </w:r>
      <w:r w:rsidR="00990399" w:rsidRPr="677E4700">
        <w:rPr>
          <w:sz w:val="24"/>
          <w:szCs w:val="24"/>
        </w:rPr>
        <w:t>, Insta</w:t>
      </w:r>
      <w:r w:rsidR="00234726" w:rsidRPr="677E4700">
        <w:rPr>
          <w:sz w:val="24"/>
          <w:szCs w:val="24"/>
        </w:rPr>
        <w:t>g</w:t>
      </w:r>
      <w:r w:rsidR="00990399" w:rsidRPr="677E4700">
        <w:rPr>
          <w:sz w:val="24"/>
          <w:szCs w:val="24"/>
        </w:rPr>
        <w:t>ram,</w:t>
      </w:r>
      <w:r w:rsidRPr="677E4700">
        <w:rPr>
          <w:sz w:val="24"/>
          <w:szCs w:val="24"/>
        </w:rPr>
        <w:t xml:space="preserve"> and Twitter. </w:t>
      </w:r>
      <w:r w:rsidR="00990399" w:rsidRPr="677E4700">
        <w:rPr>
          <w:sz w:val="24"/>
          <w:szCs w:val="24"/>
        </w:rPr>
        <w:t>Below</w:t>
      </w:r>
      <w:r w:rsidRPr="677E4700">
        <w:rPr>
          <w:sz w:val="24"/>
          <w:szCs w:val="24"/>
        </w:rPr>
        <w:t xml:space="preserve"> are </w:t>
      </w:r>
      <w:r w:rsidR="00990399" w:rsidRPr="677E4700">
        <w:rPr>
          <w:sz w:val="24"/>
          <w:szCs w:val="24"/>
        </w:rPr>
        <w:t>some suggested</w:t>
      </w:r>
      <w:r w:rsidRPr="677E4700">
        <w:rPr>
          <w:sz w:val="24"/>
          <w:szCs w:val="24"/>
        </w:rPr>
        <w:t xml:space="preserve"> guidelines for posts</w:t>
      </w:r>
      <w:r w:rsidR="00180840">
        <w:rPr>
          <w:sz w:val="24"/>
          <w:szCs w:val="24"/>
        </w:rPr>
        <w:t>.</w:t>
      </w:r>
    </w:p>
    <w:p w14:paraId="5CD7AE84" w14:textId="77777777" w:rsidR="00180840" w:rsidRPr="00180840" w:rsidRDefault="00180840" w:rsidP="00180840">
      <w:pPr>
        <w:spacing w:after="0" w:line="240" w:lineRule="auto"/>
        <w:rPr>
          <w:sz w:val="24"/>
          <w:szCs w:val="24"/>
        </w:rPr>
      </w:pPr>
    </w:p>
    <w:p w14:paraId="5D675E10" w14:textId="65B2DE2C" w:rsidR="00180840" w:rsidRDefault="00180840" w:rsidP="00180840">
      <w:pPr>
        <w:spacing w:after="0" w:line="240" w:lineRule="auto"/>
        <w:rPr>
          <w:b/>
          <w:bCs/>
          <w:sz w:val="24"/>
          <w:szCs w:val="24"/>
        </w:rPr>
      </w:pPr>
      <w:r w:rsidRPr="00180840">
        <w:rPr>
          <w:b/>
          <w:bCs/>
          <w:sz w:val="24"/>
          <w:szCs w:val="24"/>
        </w:rPr>
        <w:t xml:space="preserve">Twitter: </w:t>
      </w:r>
      <w:r w:rsidRPr="00180840">
        <w:rPr>
          <w:sz w:val="24"/>
          <w:szCs w:val="24"/>
        </w:rPr>
        <w:t>5 post minimum. 280 characters, including spaces, max per post. Continue posting throughout the end of July and August. Use multiple hashtags.</w:t>
      </w:r>
      <w:r w:rsidRPr="00180840">
        <w:rPr>
          <w:b/>
          <w:bCs/>
          <w:sz w:val="24"/>
          <w:szCs w:val="24"/>
        </w:rPr>
        <w:t xml:space="preserve"> </w:t>
      </w:r>
    </w:p>
    <w:p w14:paraId="1A0232A6" w14:textId="77777777" w:rsidR="00180840" w:rsidRPr="00180840" w:rsidRDefault="00180840" w:rsidP="00180840">
      <w:pPr>
        <w:spacing w:after="0" w:line="240" w:lineRule="auto"/>
        <w:rPr>
          <w:b/>
          <w:bCs/>
          <w:sz w:val="24"/>
          <w:szCs w:val="24"/>
        </w:rPr>
      </w:pPr>
    </w:p>
    <w:p w14:paraId="61907DB4" w14:textId="283CF6DB" w:rsidR="00180840" w:rsidRDefault="00180840" w:rsidP="00180840">
      <w:pPr>
        <w:spacing w:after="0" w:line="240" w:lineRule="auto"/>
        <w:rPr>
          <w:sz w:val="24"/>
          <w:szCs w:val="24"/>
        </w:rPr>
      </w:pPr>
      <w:r w:rsidRPr="00180840">
        <w:rPr>
          <w:b/>
          <w:bCs/>
          <w:sz w:val="24"/>
          <w:szCs w:val="24"/>
        </w:rPr>
        <w:t xml:space="preserve">Facebook: </w:t>
      </w:r>
      <w:r w:rsidRPr="00180840">
        <w:rPr>
          <w:sz w:val="24"/>
          <w:szCs w:val="24"/>
        </w:rPr>
        <w:t>5 post minimum. 4 sentences or less per post. If you do choose a longer caption, use paragraph spaces to break up the text. Continue posting throughout the end of July and August.</w:t>
      </w:r>
    </w:p>
    <w:p w14:paraId="45D70A4C" w14:textId="77777777" w:rsidR="00180840" w:rsidRPr="00180840" w:rsidRDefault="00180840" w:rsidP="00180840">
      <w:pPr>
        <w:spacing w:after="0" w:line="240" w:lineRule="auto"/>
        <w:rPr>
          <w:b/>
          <w:bCs/>
          <w:sz w:val="24"/>
          <w:szCs w:val="24"/>
        </w:rPr>
      </w:pPr>
    </w:p>
    <w:p w14:paraId="33D3138E" w14:textId="704528D9" w:rsidR="0031595C" w:rsidRDefault="00180840" w:rsidP="00180840">
      <w:pPr>
        <w:spacing w:after="0" w:line="240" w:lineRule="auto"/>
        <w:rPr>
          <w:b/>
          <w:bCs/>
          <w:sz w:val="24"/>
          <w:szCs w:val="24"/>
        </w:rPr>
      </w:pPr>
      <w:r w:rsidRPr="00180840">
        <w:rPr>
          <w:b/>
          <w:bCs/>
          <w:sz w:val="24"/>
          <w:szCs w:val="24"/>
        </w:rPr>
        <w:t xml:space="preserve">Instagram: </w:t>
      </w:r>
      <w:r w:rsidRPr="00180840">
        <w:rPr>
          <w:sz w:val="24"/>
          <w:szCs w:val="24"/>
        </w:rPr>
        <w:t>5 post minimum. 4 sentences or less per post. If you do choose a longer caption, use paragraph spaces to break up the text. Continue posting throughout the end of July and August. Use multiple hashtags.</w:t>
      </w:r>
      <w:r>
        <w:rPr>
          <w:b/>
          <w:bCs/>
          <w:sz w:val="24"/>
          <w:szCs w:val="24"/>
        </w:rPr>
        <w:t xml:space="preserve"> </w:t>
      </w:r>
    </w:p>
    <w:p w14:paraId="4CBF4119" w14:textId="77777777" w:rsidR="00180840" w:rsidRDefault="00180840" w:rsidP="00180840">
      <w:pPr>
        <w:spacing w:after="0" w:line="240" w:lineRule="auto"/>
        <w:rPr>
          <w:i/>
          <w:iCs/>
          <w:sz w:val="24"/>
          <w:szCs w:val="24"/>
        </w:rPr>
      </w:pPr>
    </w:p>
    <w:p w14:paraId="3AB40910" w14:textId="75685F75" w:rsidR="0031595C" w:rsidRPr="00180840" w:rsidRDefault="0031595C" w:rsidP="00990399">
      <w:pPr>
        <w:spacing w:after="0" w:line="240" w:lineRule="auto"/>
        <w:rPr>
          <w:b/>
          <w:bCs/>
          <w:sz w:val="28"/>
          <w:szCs w:val="28"/>
        </w:rPr>
      </w:pPr>
      <w:r w:rsidRPr="00180840">
        <w:rPr>
          <w:b/>
          <w:bCs/>
          <w:sz w:val="28"/>
          <w:szCs w:val="28"/>
        </w:rPr>
        <w:t>IMAGE</w:t>
      </w:r>
      <w:r w:rsidR="00180840">
        <w:rPr>
          <w:b/>
          <w:bCs/>
          <w:sz w:val="28"/>
          <w:szCs w:val="28"/>
        </w:rPr>
        <w:t>S &amp; THEMES</w:t>
      </w:r>
    </w:p>
    <w:p w14:paraId="47119960" w14:textId="2C26AB51" w:rsidR="006A31A7" w:rsidRDefault="00F0282C" w:rsidP="00990399">
      <w:pPr>
        <w:spacing w:after="0" w:line="240" w:lineRule="auto"/>
        <w:rPr>
          <w:sz w:val="24"/>
          <w:szCs w:val="24"/>
        </w:rPr>
      </w:pPr>
      <w:r>
        <w:rPr>
          <w:sz w:val="24"/>
          <w:szCs w:val="24"/>
        </w:rPr>
        <w:t xml:space="preserve">Copy points are categorized by </w:t>
      </w:r>
      <w:r w:rsidR="00E7379C">
        <w:rPr>
          <w:sz w:val="24"/>
          <w:szCs w:val="24"/>
        </w:rPr>
        <w:t>Back to School</w:t>
      </w:r>
      <w:r w:rsidR="0005345F">
        <w:rPr>
          <w:sz w:val="24"/>
          <w:szCs w:val="24"/>
        </w:rPr>
        <w:t xml:space="preserve"> and </w:t>
      </w:r>
      <w:r>
        <w:rPr>
          <w:sz w:val="24"/>
          <w:szCs w:val="24"/>
        </w:rPr>
        <w:t>Health</w:t>
      </w:r>
      <w:r w:rsidR="003434C4">
        <w:rPr>
          <w:sz w:val="24"/>
          <w:szCs w:val="24"/>
        </w:rPr>
        <w:t xml:space="preserve"> and</w:t>
      </w:r>
      <w:r>
        <w:rPr>
          <w:sz w:val="24"/>
          <w:szCs w:val="24"/>
        </w:rPr>
        <w:t xml:space="preserve"> Safety</w:t>
      </w:r>
      <w:r w:rsidR="009343B8">
        <w:rPr>
          <w:sz w:val="24"/>
          <w:szCs w:val="24"/>
        </w:rPr>
        <w:t>.</w:t>
      </w:r>
      <w:r>
        <w:rPr>
          <w:sz w:val="24"/>
          <w:szCs w:val="24"/>
        </w:rPr>
        <w:t xml:space="preserve"> </w:t>
      </w:r>
      <w:r w:rsidR="008E14BB">
        <w:rPr>
          <w:sz w:val="24"/>
          <w:szCs w:val="24"/>
        </w:rPr>
        <w:t>These categories are to help choose the most appropriate image for the caption.</w:t>
      </w:r>
    </w:p>
    <w:p w14:paraId="1110176A" w14:textId="77777777" w:rsidR="008E14BB" w:rsidRPr="008E14BB" w:rsidRDefault="008E14BB" w:rsidP="00990399">
      <w:pPr>
        <w:spacing w:after="0" w:line="240" w:lineRule="auto"/>
        <w:rPr>
          <w:sz w:val="24"/>
          <w:szCs w:val="24"/>
        </w:rPr>
      </w:pPr>
    </w:p>
    <w:p w14:paraId="2FC49C1B" w14:textId="6F498871" w:rsidR="008E14BB" w:rsidRPr="006456C4" w:rsidRDefault="00E7379C" w:rsidP="008E14BB">
      <w:pPr>
        <w:rPr>
          <w:sz w:val="24"/>
          <w:szCs w:val="24"/>
        </w:rPr>
      </w:pPr>
      <w:r w:rsidRPr="006456C4">
        <w:rPr>
          <w:b/>
          <w:bCs/>
          <w:sz w:val="24"/>
          <w:szCs w:val="24"/>
        </w:rPr>
        <w:t>Back to School</w:t>
      </w:r>
      <w:r w:rsidR="008E14BB" w:rsidRPr="006456C4">
        <w:rPr>
          <w:sz w:val="24"/>
          <w:szCs w:val="24"/>
        </w:rPr>
        <w:t xml:space="preserve"> posts may include but are not limited to </w:t>
      </w:r>
      <w:r w:rsidR="009343B8" w:rsidRPr="006456C4">
        <w:rPr>
          <w:sz w:val="24"/>
          <w:szCs w:val="24"/>
        </w:rPr>
        <w:t>“</w:t>
      </w:r>
      <w:r w:rsidR="005D2BB3" w:rsidRPr="006456C4">
        <w:rPr>
          <w:sz w:val="24"/>
          <w:szCs w:val="24"/>
        </w:rPr>
        <w:t>All Vaxed Up and Ready to Go</w:t>
      </w:r>
      <w:r w:rsidR="009343B8" w:rsidRPr="006456C4">
        <w:rPr>
          <w:sz w:val="24"/>
          <w:szCs w:val="24"/>
        </w:rPr>
        <w:t>”</w:t>
      </w:r>
      <w:r w:rsidR="008E14BB" w:rsidRPr="006456C4">
        <w:rPr>
          <w:sz w:val="24"/>
          <w:szCs w:val="24"/>
        </w:rPr>
        <w:t xml:space="preserve"> images for best messaging consistency.</w:t>
      </w:r>
    </w:p>
    <w:p w14:paraId="7BE040DB" w14:textId="3E0F31F9" w:rsidR="008E14BB" w:rsidRPr="006456C4" w:rsidRDefault="008E14BB" w:rsidP="008E14BB">
      <w:pPr>
        <w:rPr>
          <w:sz w:val="24"/>
          <w:szCs w:val="24"/>
        </w:rPr>
      </w:pPr>
      <w:r w:rsidRPr="006456C4">
        <w:rPr>
          <w:b/>
          <w:bCs/>
          <w:sz w:val="24"/>
          <w:szCs w:val="24"/>
        </w:rPr>
        <w:t>Health</w:t>
      </w:r>
      <w:r w:rsidR="003434C4" w:rsidRPr="006456C4">
        <w:rPr>
          <w:b/>
          <w:bCs/>
          <w:sz w:val="24"/>
          <w:szCs w:val="24"/>
        </w:rPr>
        <w:t xml:space="preserve"> and</w:t>
      </w:r>
      <w:r w:rsidRPr="006456C4">
        <w:rPr>
          <w:b/>
          <w:bCs/>
          <w:sz w:val="24"/>
          <w:szCs w:val="24"/>
        </w:rPr>
        <w:t xml:space="preserve"> Safety</w:t>
      </w:r>
      <w:r w:rsidRPr="006456C4">
        <w:rPr>
          <w:sz w:val="24"/>
          <w:szCs w:val="24"/>
        </w:rPr>
        <w:t xml:space="preserve"> posts may include but are not limited to “Safe. Healthy. Protected.” images for best messaging consistency. </w:t>
      </w:r>
    </w:p>
    <w:p w14:paraId="76F0C49B" w14:textId="68F51D66" w:rsidR="00A3249F" w:rsidRPr="00180840" w:rsidRDefault="006456C4" w:rsidP="00180840">
      <w:pPr>
        <w:rPr>
          <w:i/>
          <w:iCs/>
          <w:szCs w:val="24"/>
        </w:rPr>
      </w:pPr>
      <w:r>
        <w:rPr>
          <w:i/>
          <w:iCs/>
          <w:sz w:val="24"/>
          <w:szCs w:val="24"/>
        </w:rPr>
        <w:t>*</w:t>
      </w:r>
      <w:r w:rsidR="008E14BB" w:rsidRPr="008E14BB">
        <w:rPr>
          <w:i/>
          <w:iCs/>
          <w:sz w:val="24"/>
          <w:szCs w:val="24"/>
        </w:rPr>
        <w:t xml:space="preserve">These are guidelines to </w:t>
      </w:r>
      <w:r>
        <w:rPr>
          <w:i/>
          <w:iCs/>
          <w:sz w:val="24"/>
          <w:szCs w:val="24"/>
        </w:rPr>
        <w:t>assist with your local messaging</w:t>
      </w:r>
      <w:r w:rsidR="008E14BB" w:rsidRPr="008E14BB">
        <w:rPr>
          <w:i/>
          <w:iCs/>
          <w:sz w:val="24"/>
          <w:szCs w:val="24"/>
        </w:rPr>
        <w:t>. Please feel free to use</w:t>
      </w:r>
      <w:r>
        <w:rPr>
          <w:i/>
          <w:iCs/>
          <w:sz w:val="24"/>
          <w:szCs w:val="24"/>
        </w:rPr>
        <w:t xml:space="preserve"> and modify</w:t>
      </w:r>
      <w:r w:rsidR="008E14BB" w:rsidRPr="008E14BB">
        <w:rPr>
          <w:i/>
          <w:iCs/>
          <w:sz w:val="24"/>
          <w:szCs w:val="24"/>
        </w:rPr>
        <w:t xml:space="preserve"> the posts </w:t>
      </w:r>
      <w:r>
        <w:rPr>
          <w:i/>
          <w:iCs/>
          <w:sz w:val="24"/>
          <w:szCs w:val="24"/>
        </w:rPr>
        <w:t>with</w:t>
      </w:r>
      <w:r w:rsidR="008E14BB" w:rsidRPr="008E14BB">
        <w:rPr>
          <w:i/>
          <w:iCs/>
          <w:sz w:val="24"/>
          <w:szCs w:val="24"/>
        </w:rPr>
        <w:t xml:space="preserve"> images that resonate best with you</w:t>
      </w:r>
      <w:r>
        <w:rPr>
          <w:i/>
          <w:iCs/>
          <w:sz w:val="24"/>
          <w:szCs w:val="24"/>
        </w:rPr>
        <w:t xml:space="preserve">r </w:t>
      </w:r>
      <w:proofErr w:type="gramStart"/>
      <w:r>
        <w:rPr>
          <w:i/>
          <w:iCs/>
          <w:sz w:val="24"/>
          <w:szCs w:val="24"/>
        </w:rPr>
        <w:t>audience</w:t>
      </w:r>
      <w:r w:rsidR="008E14BB" w:rsidRPr="008E14BB">
        <w:rPr>
          <w:i/>
          <w:iCs/>
          <w:sz w:val="24"/>
          <w:szCs w:val="24"/>
        </w:rPr>
        <w:t>.</w:t>
      </w:r>
      <w:r>
        <w:rPr>
          <w:i/>
          <w:iCs/>
          <w:sz w:val="24"/>
          <w:szCs w:val="24"/>
        </w:rPr>
        <w:t>*</w:t>
      </w:r>
      <w:proofErr w:type="gramEnd"/>
    </w:p>
    <w:p w14:paraId="4E348EB5" w14:textId="77777777" w:rsidR="00180840" w:rsidRDefault="00180840" w:rsidP="00405A9E">
      <w:pPr>
        <w:spacing w:after="0" w:line="240" w:lineRule="auto"/>
        <w:rPr>
          <w:b/>
          <w:bCs/>
          <w:sz w:val="28"/>
          <w:szCs w:val="28"/>
        </w:rPr>
      </w:pPr>
    </w:p>
    <w:p w14:paraId="51795EE4" w14:textId="2A5D0925" w:rsidR="00405A9E" w:rsidRPr="00180840" w:rsidRDefault="00B3631C" w:rsidP="00405A9E">
      <w:pPr>
        <w:spacing w:after="0" w:line="240" w:lineRule="auto"/>
        <w:rPr>
          <w:b/>
          <w:bCs/>
          <w:sz w:val="28"/>
          <w:szCs w:val="28"/>
        </w:rPr>
      </w:pPr>
      <w:r w:rsidRPr="00180840">
        <w:rPr>
          <w:b/>
          <w:bCs/>
          <w:sz w:val="28"/>
          <w:szCs w:val="28"/>
        </w:rPr>
        <w:t>HASHTAGS</w:t>
      </w:r>
    </w:p>
    <w:p w14:paraId="383A3742" w14:textId="28CB3952" w:rsidR="00405A9E" w:rsidRDefault="00B3631C" w:rsidP="00405A9E">
      <w:pPr>
        <w:spacing w:after="0" w:line="240" w:lineRule="auto"/>
        <w:rPr>
          <w:sz w:val="24"/>
          <w:szCs w:val="24"/>
        </w:rPr>
      </w:pPr>
      <w:r>
        <w:rPr>
          <w:sz w:val="24"/>
          <w:szCs w:val="24"/>
        </w:rPr>
        <w:t>#</w:t>
      </w:r>
      <w:r w:rsidR="000A7CE1">
        <w:rPr>
          <w:sz w:val="24"/>
          <w:szCs w:val="24"/>
        </w:rPr>
        <w:t>Vax2School</w:t>
      </w:r>
      <w:r w:rsidR="002C0D5C">
        <w:rPr>
          <w:sz w:val="24"/>
          <w:szCs w:val="24"/>
        </w:rPr>
        <w:t xml:space="preserve"> </w:t>
      </w:r>
      <w:r w:rsidR="00295CCE">
        <w:rPr>
          <w:sz w:val="24"/>
          <w:szCs w:val="24"/>
        </w:rPr>
        <w:t>#EveryDoseMatters</w:t>
      </w:r>
      <w:r w:rsidR="006456C4">
        <w:rPr>
          <w:sz w:val="24"/>
          <w:szCs w:val="24"/>
        </w:rPr>
        <w:t xml:space="preserve"> #HealthyTexas</w:t>
      </w:r>
    </w:p>
    <w:p w14:paraId="77EABAFE" w14:textId="77777777" w:rsidR="006456C4" w:rsidRDefault="006456C4" w:rsidP="00405A9E">
      <w:pPr>
        <w:spacing w:after="0" w:line="240" w:lineRule="auto"/>
        <w:rPr>
          <w:rStyle w:val="Hyperlink"/>
          <w:b/>
          <w:bCs/>
          <w:color w:val="auto"/>
          <w:sz w:val="24"/>
          <w:szCs w:val="24"/>
          <w:u w:val="none"/>
        </w:rPr>
      </w:pPr>
    </w:p>
    <w:p w14:paraId="39A55847" w14:textId="7DE18463" w:rsidR="006C3AD5" w:rsidRPr="00180840" w:rsidRDefault="006C3AD5" w:rsidP="00405A9E">
      <w:pPr>
        <w:spacing w:after="0" w:line="240" w:lineRule="auto"/>
        <w:rPr>
          <w:rStyle w:val="Hyperlink"/>
          <w:b/>
          <w:bCs/>
          <w:color w:val="auto"/>
          <w:sz w:val="28"/>
          <w:szCs w:val="28"/>
          <w:u w:val="none"/>
        </w:rPr>
      </w:pPr>
      <w:r w:rsidRPr="00180840">
        <w:rPr>
          <w:rStyle w:val="Hyperlink"/>
          <w:b/>
          <w:bCs/>
          <w:color w:val="auto"/>
          <w:sz w:val="28"/>
          <w:szCs w:val="28"/>
          <w:u w:val="none"/>
        </w:rPr>
        <w:t>POST COPY</w:t>
      </w:r>
    </w:p>
    <w:p w14:paraId="6DD83A30" w14:textId="05C359E4" w:rsidR="006C3AD5" w:rsidRPr="003B5E3D" w:rsidRDefault="003B5E3D" w:rsidP="00405A9E">
      <w:pPr>
        <w:spacing w:after="0" w:line="240" w:lineRule="auto"/>
        <w:rPr>
          <w:rStyle w:val="Hyperlink"/>
          <w:color w:val="auto"/>
          <w:sz w:val="24"/>
          <w:szCs w:val="24"/>
          <w:u w:val="none"/>
        </w:rPr>
      </w:pPr>
      <w:r w:rsidRPr="003B5E3D">
        <w:rPr>
          <w:rStyle w:val="Hyperlink"/>
          <w:color w:val="auto"/>
          <w:sz w:val="24"/>
          <w:szCs w:val="24"/>
          <w:u w:val="none"/>
        </w:rPr>
        <w:t>We encourage our partners and stakeholders to modify language as necessary for the age groups you are focused on</w:t>
      </w:r>
      <w:r w:rsidR="00F41257">
        <w:rPr>
          <w:rStyle w:val="Hyperlink"/>
          <w:color w:val="auto"/>
          <w:sz w:val="24"/>
          <w:szCs w:val="24"/>
          <w:u w:val="none"/>
        </w:rPr>
        <w:t xml:space="preserve"> and additional recommended vaccines</w:t>
      </w:r>
      <w:r w:rsidRPr="003B5E3D">
        <w:rPr>
          <w:rStyle w:val="Hyperlink"/>
          <w:color w:val="auto"/>
          <w:sz w:val="24"/>
          <w:szCs w:val="24"/>
          <w:u w:val="none"/>
        </w:rPr>
        <w:t xml:space="preserve">. </w:t>
      </w:r>
    </w:p>
    <w:p w14:paraId="1CC8348E" w14:textId="4794EBE0" w:rsidR="003B5E3D" w:rsidRPr="003B5E3D" w:rsidRDefault="003B5E3D" w:rsidP="00405A9E">
      <w:pPr>
        <w:spacing w:after="0" w:line="240" w:lineRule="auto"/>
        <w:rPr>
          <w:rStyle w:val="Hyperlink"/>
          <w:color w:val="auto"/>
          <w:sz w:val="24"/>
          <w:szCs w:val="24"/>
          <w:u w:val="none"/>
        </w:rPr>
      </w:pPr>
    </w:p>
    <w:p w14:paraId="1EB3705A" w14:textId="7B582902" w:rsidR="00F41257" w:rsidRDefault="003B5E3D" w:rsidP="00354C92">
      <w:pPr>
        <w:spacing w:after="0" w:line="240" w:lineRule="auto"/>
        <w:rPr>
          <w:rStyle w:val="Hyperlink"/>
          <w:color w:val="auto"/>
          <w:sz w:val="24"/>
          <w:szCs w:val="24"/>
          <w:u w:val="none"/>
        </w:rPr>
      </w:pPr>
      <w:r w:rsidRPr="003B5E3D">
        <w:rPr>
          <w:rStyle w:val="Hyperlink"/>
          <w:color w:val="auto"/>
          <w:sz w:val="24"/>
          <w:szCs w:val="24"/>
          <w:u w:val="none"/>
        </w:rPr>
        <w:lastRenderedPageBreak/>
        <w:t xml:space="preserve">Example: </w:t>
      </w:r>
      <w:r>
        <w:rPr>
          <w:rStyle w:val="Hyperlink"/>
          <w:color w:val="auto"/>
          <w:sz w:val="24"/>
          <w:szCs w:val="24"/>
          <w:u w:val="none"/>
        </w:rPr>
        <w:t>“</w:t>
      </w:r>
      <w:r w:rsidRPr="003B5E3D">
        <w:rPr>
          <w:rStyle w:val="Hyperlink"/>
          <w:color w:val="auto"/>
          <w:sz w:val="24"/>
          <w:szCs w:val="24"/>
          <w:u w:val="none"/>
        </w:rPr>
        <w:t xml:space="preserve">Safe, healthy, and protected on their first day of school! Make sure your </w:t>
      </w:r>
      <w:r w:rsidRPr="003B5E3D">
        <w:rPr>
          <w:rStyle w:val="Hyperlink"/>
          <w:i/>
          <w:iCs/>
          <w:color w:val="auto"/>
          <w:sz w:val="24"/>
          <w:szCs w:val="24"/>
          <w:u w:val="none"/>
        </w:rPr>
        <w:t>kid/kindergartener/teen/middle schooler</w:t>
      </w:r>
      <w:r w:rsidRPr="003B5E3D">
        <w:rPr>
          <w:rStyle w:val="Hyperlink"/>
          <w:color w:val="auto"/>
          <w:sz w:val="24"/>
          <w:szCs w:val="24"/>
          <w:u w:val="none"/>
        </w:rPr>
        <w:t xml:space="preserve"> is up to date on their immunizations before school starts. #Vax2School</w:t>
      </w:r>
      <w:r>
        <w:rPr>
          <w:rStyle w:val="Hyperlink"/>
          <w:color w:val="auto"/>
          <w:sz w:val="24"/>
          <w:szCs w:val="24"/>
          <w:u w:val="none"/>
        </w:rPr>
        <w:t>”</w:t>
      </w:r>
    </w:p>
    <w:p w14:paraId="002A1CE1" w14:textId="6AA28D9F" w:rsidR="00F41257" w:rsidRDefault="00F41257" w:rsidP="00354C92">
      <w:pPr>
        <w:spacing w:after="0" w:line="240" w:lineRule="auto"/>
        <w:rPr>
          <w:rStyle w:val="Hyperlink"/>
          <w:color w:val="auto"/>
          <w:sz w:val="24"/>
          <w:szCs w:val="24"/>
          <w:u w:val="none"/>
        </w:rPr>
      </w:pPr>
    </w:p>
    <w:p w14:paraId="791FFB34" w14:textId="7A9ECF0C" w:rsidR="00F41257" w:rsidRPr="00180840" w:rsidRDefault="00F41257" w:rsidP="00354C92">
      <w:pPr>
        <w:spacing w:after="0" w:line="240" w:lineRule="auto"/>
        <w:rPr>
          <w:rStyle w:val="Hyperlink"/>
          <w:i/>
          <w:iCs/>
          <w:color w:val="auto"/>
          <w:sz w:val="24"/>
          <w:szCs w:val="24"/>
          <w:u w:val="none"/>
        </w:rPr>
      </w:pPr>
      <w:r w:rsidRPr="00180840">
        <w:rPr>
          <w:rStyle w:val="Hyperlink"/>
          <w:i/>
          <w:iCs/>
          <w:color w:val="auto"/>
          <w:sz w:val="24"/>
          <w:szCs w:val="24"/>
          <w:u w:val="none"/>
        </w:rPr>
        <w:t xml:space="preserve">Optional </w:t>
      </w:r>
      <w:r w:rsidR="00225A3F" w:rsidRPr="00180840">
        <w:rPr>
          <w:rStyle w:val="Hyperlink"/>
          <w:i/>
          <w:iCs/>
          <w:color w:val="auto"/>
          <w:sz w:val="24"/>
          <w:szCs w:val="24"/>
          <w:u w:val="none"/>
        </w:rPr>
        <w:t xml:space="preserve">web </w:t>
      </w:r>
      <w:r w:rsidRPr="00180840">
        <w:rPr>
          <w:rStyle w:val="Hyperlink"/>
          <w:i/>
          <w:iCs/>
          <w:color w:val="auto"/>
          <w:sz w:val="24"/>
          <w:szCs w:val="24"/>
          <w:u w:val="none"/>
        </w:rPr>
        <w:t xml:space="preserve">links to include: </w:t>
      </w:r>
    </w:p>
    <w:p w14:paraId="3E4AF3A9" w14:textId="1C35FBBF" w:rsidR="00F41257" w:rsidRDefault="00F41257" w:rsidP="00354C92">
      <w:pPr>
        <w:spacing w:after="0" w:line="240" w:lineRule="auto"/>
        <w:rPr>
          <w:rStyle w:val="Hyperlink"/>
          <w:color w:val="auto"/>
          <w:sz w:val="24"/>
          <w:szCs w:val="24"/>
          <w:u w:val="none"/>
        </w:rPr>
      </w:pPr>
      <w:r>
        <w:rPr>
          <w:rStyle w:val="Hyperlink"/>
          <w:color w:val="auto"/>
          <w:sz w:val="24"/>
          <w:szCs w:val="24"/>
          <w:u w:val="none"/>
        </w:rPr>
        <w:t xml:space="preserve">1. </w:t>
      </w:r>
      <w:hyperlink r:id="rId12" w:history="1">
        <w:r w:rsidRPr="0005345F">
          <w:rPr>
            <w:rStyle w:val="Hyperlink"/>
            <w:sz w:val="24"/>
            <w:szCs w:val="24"/>
          </w:rPr>
          <w:t>Texas Minimum State Vaccine Requi</w:t>
        </w:r>
        <w:r w:rsidRPr="0005345F">
          <w:rPr>
            <w:rStyle w:val="Hyperlink"/>
            <w:sz w:val="24"/>
            <w:szCs w:val="24"/>
          </w:rPr>
          <w:t>r</w:t>
        </w:r>
        <w:r w:rsidRPr="0005345F">
          <w:rPr>
            <w:rStyle w:val="Hyperlink"/>
            <w:sz w:val="24"/>
            <w:szCs w:val="24"/>
          </w:rPr>
          <w:t xml:space="preserve">ements for Students Grades </w:t>
        </w:r>
        <w:r w:rsidRPr="0005345F">
          <w:rPr>
            <w:rStyle w:val="Hyperlink"/>
            <w:sz w:val="24"/>
            <w:szCs w:val="24"/>
          </w:rPr>
          <w:t>K</w:t>
        </w:r>
        <w:r w:rsidRPr="0005345F">
          <w:rPr>
            <w:rStyle w:val="Hyperlink"/>
            <w:sz w:val="24"/>
            <w:szCs w:val="24"/>
          </w:rPr>
          <w:t xml:space="preserve"> – 12</w:t>
        </w:r>
      </w:hyperlink>
    </w:p>
    <w:p w14:paraId="7A015D6F" w14:textId="7A75F324" w:rsidR="00F41257" w:rsidRDefault="00F41257" w:rsidP="00354C92">
      <w:pPr>
        <w:spacing w:after="0" w:line="240" w:lineRule="auto"/>
        <w:rPr>
          <w:rStyle w:val="Hyperlink"/>
          <w:color w:val="auto"/>
          <w:sz w:val="24"/>
          <w:szCs w:val="24"/>
          <w:u w:val="none"/>
        </w:rPr>
      </w:pPr>
      <w:r>
        <w:rPr>
          <w:rStyle w:val="Hyperlink"/>
          <w:color w:val="auto"/>
          <w:sz w:val="24"/>
          <w:szCs w:val="24"/>
          <w:u w:val="none"/>
        </w:rPr>
        <w:t xml:space="preserve">2. </w:t>
      </w:r>
      <w:hyperlink r:id="rId13" w:history="1">
        <w:r w:rsidRPr="0005345F">
          <w:rPr>
            <w:rStyle w:val="Hyperlink"/>
            <w:sz w:val="24"/>
            <w:szCs w:val="24"/>
          </w:rPr>
          <w:t>Texas Minimum State Vaccine Requirements for Child-Care and Pre-K Facilities</w:t>
        </w:r>
      </w:hyperlink>
    </w:p>
    <w:p w14:paraId="31348633" w14:textId="297E67FE" w:rsidR="00F41257" w:rsidRDefault="00F41257" w:rsidP="00354C92">
      <w:pPr>
        <w:spacing w:after="0" w:line="240" w:lineRule="auto"/>
        <w:rPr>
          <w:rStyle w:val="Hyperlink"/>
          <w:color w:val="auto"/>
          <w:sz w:val="24"/>
          <w:szCs w:val="24"/>
          <w:u w:val="none"/>
        </w:rPr>
      </w:pPr>
      <w:r>
        <w:rPr>
          <w:rStyle w:val="Hyperlink"/>
          <w:color w:val="auto"/>
          <w:sz w:val="24"/>
          <w:szCs w:val="24"/>
          <w:u w:val="none"/>
        </w:rPr>
        <w:t xml:space="preserve">3. </w:t>
      </w:r>
      <w:hyperlink r:id="rId14" w:history="1">
        <w:r w:rsidRPr="00225A3F">
          <w:rPr>
            <w:rStyle w:val="Hyperlink"/>
            <w:sz w:val="24"/>
            <w:szCs w:val="24"/>
          </w:rPr>
          <w:t>CDC’s Child and Adolescent Vaccin</w:t>
        </w:r>
        <w:r w:rsidRPr="00225A3F">
          <w:rPr>
            <w:rStyle w:val="Hyperlink"/>
            <w:sz w:val="24"/>
            <w:szCs w:val="24"/>
          </w:rPr>
          <w:t>e</w:t>
        </w:r>
        <w:r w:rsidRPr="00225A3F">
          <w:rPr>
            <w:rStyle w:val="Hyperlink"/>
            <w:sz w:val="24"/>
            <w:szCs w:val="24"/>
          </w:rPr>
          <w:t xml:space="preserve"> Schedule</w:t>
        </w:r>
      </w:hyperlink>
      <w:r>
        <w:rPr>
          <w:rStyle w:val="Hyperlink"/>
          <w:color w:val="auto"/>
          <w:sz w:val="24"/>
          <w:szCs w:val="24"/>
          <w:u w:val="none"/>
        </w:rPr>
        <w:t xml:space="preserve"> </w:t>
      </w:r>
    </w:p>
    <w:p w14:paraId="71684274" w14:textId="4C30E1C1" w:rsidR="00225A3F" w:rsidRDefault="00225A3F" w:rsidP="00354C92">
      <w:pPr>
        <w:spacing w:after="0" w:line="240" w:lineRule="auto"/>
        <w:rPr>
          <w:rStyle w:val="Hyperlink"/>
          <w:color w:val="auto"/>
          <w:sz w:val="24"/>
          <w:szCs w:val="24"/>
          <w:u w:val="none"/>
        </w:rPr>
      </w:pPr>
      <w:r>
        <w:rPr>
          <w:rStyle w:val="Hyperlink"/>
          <w:color w:val="auto"/>
          <w:sz w:val="24"/>
          <w:szCs w:val="24"/>
          <w:u w:val="none"/>
        </w:rPr>
        <w:t xml:space="preserve">4. </w:t>
      </w:r>
      <w:hyperlink r:id="rId15" w:history="1">
        <w:r w:rsidRPr="0005345F">
          <w:rPr>
            <w:rStyle w:val="Hyperlink"/>
            <w:sz w:val="24"/>
            <w:szCs w:val="24"/>
          </w:rPr>
          <w:t>DSHS Vaccine School Requ</w:t>
        </w:r>
        <w:r w:rsidRPr="0005345F">
          <w:rPr>
            <w:rStyle w:val="Hyperlink"/>
            <w:sz w:val="24"/>
            <w:szCs w:val="24"/>
          </w:rPr>
          <w:t>i</w:t>
        </w:r>
        <w:r w:rsidRPr="0005345F">
          <w:rPr>
            <w:rStyle w:val="Hyperlink"/>
            <w:sz w:val="24"/>
            <w:szCs w:val="24"/>
          </w:rPr>
          <w:t>rements K-12 Homepage</w:t>
        </w:r>
      </w:hyperlink>
      <w:r>
        <w:rPr>
          <w:rStyle w:val="Hyperlink"/>
          <w:color w:val="auto"/>
          <w:sz w:val="24"/>
          <w:szCs w:val="24"/>
          <w:u w:val="none"/>
        </w:rPr>
        <w:t xml:space="preserve"> </w:t>
      </w:r>
    </w:p>
    <w:p w14:paraId="1BA4F3B5" w14:textId="77777777" w:rsidR="00F41257" w:rsidRDefault="00F41257" w:rsidP="00354C92">
      <w:pPr>
        <w:spacing w:after="0" w:line="240" w:lineRule="auto"/>
        <w:rPr>
          <w:rStyle w:val="Hyperlink"/>
          <w:color w:val="auto"/>
          <w:sz w:val="24"/>
          <w:szCs w:val="24"/>
          <w:u w:val="none"/>
        </w:rPr>
      </w:pPr>
    </w:p>
    <w:p w14:paraId="7790FA1F" w14:textId="77777777" w:rsidR="008E14BB" w:rsidRPr="00354C92" w:rsidRDefault="008E14BB" w:rsidP="00354C92">
      <w:pPr>
        <w:spacing w:after="0" w:line="240" w:lineRule="auto"/>
        <w:rPr>
          <w:color w:val="auto"/>
          <w:sz w:val="24"/>
          <w:szCs w:val="24"/>
        </w:rPr>
      </w:pPr>
    </w:p>
    <w:tbl>
      <w:tblPr>
        <w:tblW w:w="10260" w:type="dxa"/>
        <w:tblInd w:w="-45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4A0" w:firstRow="1" w:lastRow="0" w:firstColumn="1" w:lastColumn="0" w:noHBand="0" w:noVBand="1"/>
      </w:tblPr>
      <w:tblGrid>
        <w:gridCol w:w="6930"/>
        <w:gridCol w:w="1440"/>
        <w:gridCol w:w="1890"/>
      </w:tblGrid>
      <w:tr w:rsidR="008E14BB" w14:paraId="2888AD1C" w14:textId="63553A27" w:rsidTr="008E14BB">
        <w:tc>
          <w:tcPr>
            <w:tcW w:w="6930" w:type="dxa"/>
            <w:tcBorders>
              <w:bottom w:val="single" w:sz="12" w:space="0" w:color="9CC2E5"/>
            </w:tcBorders>
            <w:shd w:val="clear" w:color="auto" w:fill="auto"/>
          </w:tcPr>
          <w:p w14:paraId="09398512" w14:textId="58EF7D96" w:rsidR="00DF0C78" w:rsidRPr="003B02D9" w:rsidRDefault="00DF0C78" w:rsidP="00472061">
            <w:pPr>
              <w:widowControl/>
              <w:spacing w:after="160" w:line="240" w:lineRule="auto"/>
              <w:jc w:val="center"/>
              <w:rPr>
                <w:b/>
                <w:bCs/>
                <w:sz w:val="28"/>
                <w:szCs w:val="28"/>
              </w:rPr>
            </w:pPr>
            <w:r w:rsidRPr="003B02D9">
              <w:rPr>
                <w:b/>
                <w:bCs/>
                <w:sz w:val="28"/>
                <w:szCs w:val="28"/>
              </w:rPr>
              <w:t>Post/Copy</w:t>
            </w:r>
          </w:p>
        </w:tc>
        <w:tc>
          <w:tcPr>
            <w:tcW w:w="1440" w:type="dxa"/>
            <w:tcBorders>
              <w:bottom w:val="single" w:sz="12" w:space="0" w:color="9CC2E5"/>
            </w:tcBorders>
            <w:shd w:val="clear" w:color="auto" w:fill="auto"/>
          </w:tcPr>
          <w:p w14:paraId="7EB2B2F7" w14:textId="77777777" w:rsidR="00DF0C78" w:rsidRPr="003B02D9" w:rsidRDefault="00DF0C78" w:rsidP="00472061">
            <w:pPr>
              <w:widowControl/>
              <w:spacing w:after="160" w:line="240" w:lineRule="auto"/>
              <w:jc w:val="center"/>
              <w:rPr>
                <w:b/>
                <w:bCs/>
                <w:sz w:val="28"/>
                <w:szCs w:val="28"/>
              </w:rPr>
            </w:pPr>
            <w:r w:rsidRPr="003B02D9">
              <w:rPr>
                <w:b/>
                <w:bCs/>
                <w:sz w:val="28"/>
                <w:szCs w:val="28"/>
              </w:rPr>
              <w:t>Suggested Platforms</w:t>
            </w:r>
          </w:p>
        </w:tc>
        <w:tc>
          <w:tcPr>
            <w:tcW w:w="1890" w:type="dxa"/>
            <w:tcBorders>
              <w:bottom w:val="single" w:sz="12" w:space="0" w:color="9CC2E5"/>
            </w:tcBorders>
          </w:tcPr>
          <w:p w14:paraId="57A4D517" w14:textId="6889016A" w:rsidR="00DF0C78" w:rsidRPr="003B02D9" w:rsidRDefault="00091A10" w:rsidP="00472061">
            <w:pPr>
              <w:widowControl/>
              <w:spacing w:after="160" w:line="240" w:lineRule="auto"/>
              <w:jc w:val="center"/>
              <w:rPr>
                <w:b/>
                <w:bCs/>
                <w:sz w:val="28"/>
                <w:szCs w:val="28"/>
              </w:rPr>
            </w:pPr>
            <w:r>
              <w:rPr>
                <w:b/>
                <w:bCs/>
                <w:sz w:val="28"/>
                <w:szCs w:val="28"/>
              </w:rPr>
              <w:t>Theme</w:t>
            </w:r>
          </w:p>
        </w:tc>
      </w:tr>
      <w:tr w:rsidR="008E14BB" w:rsidRPr="008E14BB" w14:paraId="5470E709" w14:textId="698FB4E9" w:rsidTr="008E14BB">
        <w:tc>
          <w:tcPr>
            <w:tcW w:w="6930" w:type="dxa"/>
            <w:shd w:val="clear" w:color="auto" w:fill="auto"/>
          </w:tcPr>
          <w:p w14:paraId="1E65DCEC" w14:textId="55DC541B" w:rsidR="00DF0C78" w:rsidRPr="008E14BB" w:rsidRDefault="00DF0C78" w:rsidP="00F07662">
            <w:pPr>
              <w:widowControl/>
              <w:spacing w:before="100" w:beforeAutospacing="1" w:after="100" w:afterAutospacing="1" w:line="240" w:lineRule="auto"/>
              <w:rPr>
                <w:sz w:val="24"/>
                <w:szCs w:val="24"/>
              </w:rPr>
            </w:pPr>
            <w:r w:rsidRPr="008E14BB">
              <w:rPr>
                <w:sz w:val="24"/>
                <w:szCs w:val="24"/>
              </w:rPr>
              <w:t xml:space="preserve">Kids need vaccinations to prevent serious illness. Get up to date and back in the routine before school starts. #Vax2School </w:t>
            </w:r>
            <w:bookmarkStart w:id="0" w:name="_Hlk108609060"/>
            <w:r w:rsidRPr="008E14BB">
              <w:rPr>
                <w:sz w:val="24"/>
                <w:szCs w:val="24"/>
              </w:rPr>
              <w:t xml:space="preserve">#HealthyTexas </w:t>
            </w:r>
            <w:bookmarkEnd w:id="0"/>
          </w:p>
        </w:tc>
        <w:tc>
          <w:tcPr>
            <w:tcW w:w="1440" w:type="dxa"/>
            <w:shd w:val="clear" w:color="auto" w:fill="auto"/>
          </w:tcPr>
          <w:p w14:paraId="44D903BB" w14:textId="77777777" w:rsidR="00DF0C78" w:rsidRPr="008E14BB" w:rsidRDefault="00DF0C78" w:rsidP="00F07662">
            <w:pPr>
              <w:widowControl/>
              <w:spacing w:before="100" w:beforeAutospacing="1" w:after="100" w:afterAutospacing="1" w:line="240" w:lineRule="auto"/>
              <w:rPr>
                <w:sz w:val="24"/>
                <w:szCs w:val="24"/>
              </w:rPr>
            </w:pPr>
            <w:r w:rsidRPr="008E14BB">
              <w:rPr>
                <w:sz w:val="24"/>
                <w:szCs w:val="24"/>
              </w:rPr>
              <w:t>Twitter</w:t>
            </w:r>
          </w:p>
        </w:tc>
        <w:tc>
          <w:tcPr>
            <w:tcW w:w="1890" w:type="dxa"/>
          </w:tcPr>
          <w:p w14:paraId="491C3B84" w14:textId="0A5197F0" w:rsidR="00DF0C78" w:rsidRPr="008E14BB" w:rsidRDefault="00E7379C" w:rsidP="00F07662">
            <w:pPr>
              <w:widowControl/>
              <w:spacing w:before="100" w:beforeAutospacing="1" w:after="100" w:afterAutospacing="1" w:line="240" w:lineRule="auto"/>
              <w:rPr>
                <w:sz w:val="24"/>
                <w:szCs w:val="24"/>
              </w:rPr>
            </w:pPr>
            <w:r w:rsidRPr="00E7379C">
              <w:rPr>
                <w:sz w:val="24"/>
                <w:szCs w:val="24"/>
              </w:rPr>
              <w:t>Back to School</w:t>
            </w:r>
          </w:p>
        </w:tc>
      </w:tr>
      <w:tr w:rsidR="00E7379C" w:rsidRPr="008E14BB" w14:paraId="35C4F2E3" w14:textId="5B240DDE" w:rsidTr="008E14BB">
        <w:tc>
          <w:tcPr>
            <w:tcW w:w="6930" w:type="dxa"/>
            <w:shd w:val="clear" w:color="auto" w:fill="auto"/>
          </w:tcPr>
          <w:p w14:paraId="0A5C36C3" w14:textId="09CEA6FB" w:rsidR="00E7379C" w:rsidRPr="008E14BB" w:rsidRDefault="00E7379C" w:rsidP="00E7379C">
            <w:pPr>
              <w:spacing w:before="100" w:beforeAutospacing="1" w:after="100" w:afterAutospacing="1" w:line="240" w:lineRule="auto"/>
              <w:rPr>
                <w:sz w:val="24"/>
                <w:szCs w:val="24"/>
              </w:rPr>
            </w:pPr>
            <w:r w:rsidRPr="008E14BB">
              <w:rPr>
                <w:sz w:val="24"/>
                <w:szCs w:val="24"/>
              </w:rPr>
              <w:t xml:space="preserve">One less check on the to-do list. Make sure your child’s shots are up to date before school starts. #Vax2School </w:t>
            </w:r>
            <w:r w:rsidRPr="008E14BB">
              <w:rPr>
                <w:sz w:val="24"/>
                <w:szCs w:val="24"/>
              </w:rPr>
              <w:br/>
            </w:r>
          </w:p>
        </w:tc>
        <w:tc>
          <w:tcPr>
            <w:tcW w:w="1440" w:type="dxa"/>
            <w:shd w:val="clear" w:color="auto" w:fill="auto"/>
          </w:tcPr>
          <w:p w14:paraId="0EAD9F4D"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tc>
        <w:tc>
          <w:tcPr>
            <w:tcW w:w="1890" w:type="dxa"/>
          </w:tcPr>
          <w:p w14:paraId="1134F277" w14:textId="773E7819" w:rsidR="00E7379C" w:rsidRPr="00E7379C" w:rsidRDefault="00E7379C" w:rsidP="00E7379C">
            <w:pPr>
              <w:widowControl/>
              <w:spacing w:before="100" w:beforeAutospacing="1" w:after="100" w:afterAutospacing="1" w:line="240" w:lineRule="auto"/>
              <w:rPr>
                <w:sz w:val="24"/>
                <w:szCs w:val="24"/>
              </w:rPr>
            </w:pPr>
            <w:r w:rsidRPr="00E7379C">
              <w:rPr>
                <w:sz w:val="24"/>
                <w:szCs w:val="24"/>
              </w:rPr>
              <w:t>Back to School</w:t>
            </w:r>
          </w:p>
        </w:tc>
      </w:tr>
      <w:tr w:rsidR="00E7379C" w:rsidRPr="008E14BB" w14:paraId="6D8668A2" w14:textId="77777777" w:rsidTr="008E14BB">
        <w:tc>
          <w:tcPr>
            <w:tcW w:w="6930" w:type="dxa"/>
            <w:shd w:val="clear" w:color="auto" w:fill="auto"/>
          </w:tcPr>
          <w:p w14:paraId="4B9E0335" w14:textId="3DE0C7E2" w:rsidR="00E7379C" w:rsidRPr="008E14BB" w:rsidRDefault="00E7379C" w:rsidP="00E7379C">
            <w:pPr>
              <w:spacing w:before="100" w:beforeAutospacing="1" w:after="100" w:afterAutospacing="1" w:line="240" w:lineRule="auto"/>
              <w:rPr>
                <w:color w:val="0563C1"/>
                <w:sz w:val="24"/>
                <w:szCs w:val="24"/>
                <w:u w:val="single"/>
              </w:rPr>
            </w:pPr>
            <w:r w:rsidRPr="008E14BB">
              <w:rPr>
                <w:sz w:val="24"/>
                <w:szCs w:val="24"/>
              </w:rPr>
              <w:t xml:space="preserve">Routines build healthy habits. Make sure that routinely recommended vaccinations are a part of your kid’s safe return to school.  #Vax2School #EveryDoseMatters </w:t>
            </w:r>
          </w:p>
        </w:tc>
        <w:tc>
          <w:tcPr>
            <w:tcW w:w="1440" w:type="dxa"/>
            <w:shd w:val="clear" w:color="auto" w:fill="auto"/>
          </w:tcPr>
          <w:p w14:paraId="07EDF3A1"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4EA82621"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p w14:paraId="23CB9423"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tc>
        <w:tc>
          <w:tcPr>
            <w:tcW w:w="1890" w:type="dxa"/>
          </w:tcPr>
          <w:p w14:paraId="53FEB584" w14:textId="329253D7" w:rsidR="00E7379C" w:rsidRPr="00E7379C" w:rsidRDefault="00E7379C" w:rsidP="00E7379C">
            <w:pPr>
              <w:widowControl/>
              <w:spacing w:before="100" w:beforeAutospacing="1" w:after="100" w:afterAutospacing="1" w:line="240" w:lineRule="auto"/>
              <w:rPr>
                <w:sz w:val="24"/>
                <w:szCs w:val="24"/>
              </w:rPr>
            </w:pPr>
            <w:r w:rsidRPr="00E7379C">
              <w:rPr>
                <w:sz w:val="24"/>
                <w:szCs w:val="24"/>
              </w:rPr>
              <w:t>Back to School</w:t>
            </w:r>
          </w:p>
        </w:tc>
      </w:tr>
      <w:tr w:rsidR="00E7379C" w:rsidRPr="008E14BB" w14:paraId="3374E1A4" w14:textId="77777777" w:rsidTr="008E14BB">
        <w:tc>
          <w:tcPr>
            <w:tcW w:w="6930" w:type="dxa"/>
            <w:shd w:val="clear" w:color="auto" w:fill="auto"/>
          </w:tcPr>
          <w:p w14:paraId="58690D54" w14:textId="65A00B83" w:rsidR="00E7379C" w:rsidRPr="008E14BB" w:rsidRDefault="00E7379C" w:rsidP="00E7379C">
            <w:pPr>
              <w:spacing w:before="100" w:beforeAutospacing="1" w:after="100" w:afterAutospacing="1" w:line="240" w:lineRule="auto"/>
              <w:rPr>
                <w:color w:val="0563C1"/>
                <w:sz w:val="24"/>
                <w:szCs w:val="24"/>
                <w:u w:val="single"/>
              </w:rPr>
            </w:pPr>
            <w:r w:rsidRPr="008E14BB">
              <w:rPr>
                <w:sz w:val="24"/>
                <w:szCs w:val="24"/>
              </w:rPr>
              <w:t xml:space="preserve">Routines make time for what matters. By getting your child up to date on their routine immunizations, you’ll ensure they feel their best and can do the activities they truly love.  #Vax2School #EveryDoseMatters </w:t>
            </w:r>
          </w:p>
        </w:tc>
        <w:tc>
          <w:tcPr>
            <w:tcW w:w="1440" w:type="dxa"/>
            <w:shd w:val="clear" w:color="auto" w:fill="auto"/>
          </w:tcPr>
          <w:p w14:paraId="513140BB"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698D3161"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68AC4235" w14:textId="32A72337" w:rsidR="00E7379C" w:rsidRPr="00E7379C" w:rsidRDefault="00E7379C" w:rsidP="00E7379C">
            <w:pPr>
              <w:widowControl/>
              <w:spacing w:before="100" w:beforeAutospacing="1" w:after="100" w:afterAutospacing="1" w:line="240" w:lineRule="auto"/>
              <w:rPr>
                <w:sz w:val="24"/>
                <w:szCs w:val="24"/>
              </w:rPr>
            </w:pPr>
            <w:r w:rsidRPr="00E7379C">
              <w:rPr>
                <w:sz w:val="24"/>
                <w:szCs w:val="24"/>
              </w:rPr>
              <w:t>Back to School</w:t>
            </w:r>
          </w:p>
        </w:tc>
      </w:tr>
      <w:tr w:rsidR="00E7379C" w:rsidRPr="008E14BB" w14:paraId="0FB59F95" w14:textId="77777777" w:rsidTr="008E14BB">
        <w:tc>
          <w:tcPr>
            <w:tcW w:w="6930" w:type="dxa"/>
            <w:shd w:val="clear" w:color="auto" w:fill="auto"/>
          </w:tcPr>
          <w:p w14:paraId="26012A1F" w14:textId="47E67BC7" w:rsidR="00E7379C" w:rsidRPr="008E14BB" w:rsidRDefault="00E7379C" w:rsidP="00E7379C">
            <w:pPr>
              <w:spacing w:before="100" w:beforeAutospacing="1" w:after="100" w:afterAutospacing="1" w:line="240" w:lineRule="auto"/>
              <w:rPr>
                <w:color w:val="0563C1"/>
                <w:sz w:val="24"/>
                <w:szCs w:val="24"/>
                <w:u w:val="single"/>
              </w:rPr>
            </w:pPr>
            <w:r w:rsidRPr="008E14BB">
              <w:rPr>
                <w:sz w:val="24"/>
                <w:szCs w:val="24"/>
              </w:rPr>
              <w:t xml:space="preserve">Make immunizations a part of your child’s back to school routine. Consult with their doctor to make sure they are caught up on their vaccines and prepared for the upcoming school year! #Vax2School #EveryDoseMatters </w:t>
            </w:r>
          </w:p>
        </w:tc>
        <w:tc>
          <w:tcPr>
            <w:tcW w:w="1440" w:type="dxa"/>
            <w:shd w:val="clear" w:color="auto" w:fill="auto"/>
          </w:tcPr>
          <w:p w14:paraId="15B99D10"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0CCB3254"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6A5666E0" w14:textId="50FED317" w:rsidR="00E7379C" w:rsidRPr="00E7379C" w:rsidRDefault="00E7379C" w:rsidP="00E7379C">
            <w:pPr>
              <w:widowControl/>
              <w:spacing w:before="100" w:beforeAutospacing="1" w:after="100" w:afterAutospacing="1" w:line="240" w:lineRule="auto"/>
              <w:rPr>
                <w:sz w:val="24"/>
                <w:szCs w:val="24"/>
              </w:rPr>
            </w:pPr>
            <w:r w:rsidRPr="00E7379C">
              <w:rPr>
                <w:sz w:val="24"/>
                <w:szCs w:val="24"/>
              </w:rPr>
              <w:t>Back to School</w:t>
            </w:r>
          </w:p>
        </w:tc>
      </w:tr>
      <w:tr w:rsidR="00E7379C" w:rsidRPr="008E14BB" w14:paraId="1E1BEC16" w14:textId="77777777" w:rsidTr="008E14BB">
        <w:tc>
          <w:tcPr>
            <w:tcW w:w="6930" w:type="dxa"/>
            <w:shd w:val="clear" w:color="auto" w:fill="auto"/>
          </w:tcPr>
          <w:p w14:paraId="45B7C270" w14:textId="74477AD5" w:rsidR="00E7379C" w:rsidRPr="008E14BB" w:rsidRDefault="00E7379C" w:rsidP="00E7379C">
            <w:pPr>
              <w:spacing w:before="100" w:beforeAutospacing="1" w:after="100" w:afterAutospacing="1" w:line="240" w:lineRule="auto"/>
              <w:rPr>
                <w:sz w:val="24"/>
                <w:szCs w:val="24"/>
              </w:rPr>
            </w:pPr>
            <w:r w:rsidRPr="008E14BB">
              <w:rPr>
                <w:sz w:val="24"/>
                <w:szCs w:val="24"/>
              </w:rPr>
              <w:t xml:space="preserve">Just like knowing your 1-2-3’s and A-B-C’s, vaccines are an important part of going back to school. Speak with your child’s doctor today to find out what vaccines your child should receive before getting back in the classroom. </w:t>
            </w:r>
            <w:r w:rsidR="00225A3F" w:rsidRPr="00225A3F">
              <w:rPr>
                <w:sz w:val="24"/>
                <w:szCs w:val="24"/>
              </w:rPr>
              <w:t>#Vax2School</w:t>
            </w:r>
          </w:p>
        </w:tc>
        <w:tc>
          <w:tcPr>
            <w:tcW w:w="1440" w:type="dxa"/>
            <w:shd w:val="clear" w:color="auto" w:fill="auto"/>
          </w:tcPr>
          <w:p w14:paraId="35AB1C14"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Facebook </w:t>
            </w:r>
          </w:p>
          <w:p w14:paraId="0060F97F"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Instagram </w:t>
            </w:r>
          </w:p>
          <w:p w14:paraId="23502287"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tc>
        <w:tc>
          <w:tcPr>
            <w:tcW w:w="1890" w:type="dxa"/>
          </w:tcPr>
          <w:p w14:paraId="54496105" w14:textId="5AF4F897" w:rsidR="00E7379C" w:rsidRPr="008E14BB" w:rsidRDefault="00E7379C" w:rsidP="00E7379C">
            <w:pPr>
              <w:widowControl/>
              <w:spacing w:before="100" w:beforeAutospacing="1" w:after="100" w:afterAutospacing="1" w:line="240" w:lineRule="auto"/>
              <w:rPr>
                <w:sz w:val="24"/>
                <w:szCs w:val="24"/>
              </w:rPr>
            </w:pPr>
            <w:r w:rsidRPr="00A232F6">
              <w:rPr>
                <w:sz w:val="24"/>
                <w:szCs w:val="24"/>
              </w:rPr>
              <w:t>Back to School</w:t>
            </w:r>
          </w:p>
        </w:tc>
      </w:tr>
      <w:tr w:rsidR="00E7379C" w:rsidRPr="008E14BB" w14:paraId="790980D2" w14:textId="77777777" w:rsidTr="008E14BB">
        <w:tc>
          <w:tcPr>
            <w:tcW w:w="6930" w:type="dxa"/>
            <w:shd w:val="clear" w:color="auto" w:fill="auto"/>
          </w:tcPr>
          <w:p w14:paraId="4F4A66B4" w14:textId="31335546" w:rsidR="00E7379C" w:rsidRPr="008E14BB" w:rsidRDefault="00E7379C" w:rsidP="00E7379C">
            <w:pPr>
              <w:spacing w:before="100" w:beforeAutospacing="1" w:after="100" w:afterAutospacing="1" w:line="240" w:lineRule="auto"/>
              <w:rPr>
                <w:sz w:val="24"/>
                <w:szCs w:val="24"/>
              </w:rPr>
            </w:pPr>
            <w:r w:rsidRPr="008E14BB">
              <w:rPr>
                <w:sz w:val="24"/>
                <w:szCs w:val="24"/>
              </w:rPr>
              <w:t xml:space="preserve">Your child’s first day of school can be scary but being vulnerable to disease is scarier. Make sure your kid is up to date on their vaccinations before the school year starts #Vax2School </w:t>
            </w:r>
            <w:r w:rsidRPr="008E14BB">
              <w:rPr>
                <w:sz w:val="24"/>
                <w:szCs w:val="24"/>
              </w:rPr>
              <w:lastRenderedPageBreak/>
              <w:t xml:space="preserve">#EveryDoseMatters </w:t>
            </w:r>
          </w:p>
        </w:tc>
        <w:tc>
          <w:tcPr>
            <w:tcW w:w="1440" w:type="dxa"/>
            <w:shd w:val="clear" w:color="auto" w:fill="auto"/>
          </w:tcPr>
          <w:p w14:paraId="7452F801"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lastRenderedPageBreak/>
              <w:t xml:space="preserve">Twitter </w:t>
            </w:r>
          </w:p>
          <w:p w14:paraId="2E013ECB"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00D2B21D"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lastRenderedPageBreak/>
              <w:t>Instagram</w:t>
            </w:r>
          </w:p>
        </w:tc>
        <w:tc>
          <w:tcPr>
            <w:tcW w:w="1890" w:type="dxa"/>
          </w:tcPr>
          <w:p w14:paraId="2E07B723" w14:textId="02F18D87" w:rsidR="00E7379C" w:rsidRPr="008E14BB" w:rsidRDefault="00E7379C" w:rsidP="00E7379C">
            <w:pPr>
              <w:widowControl/>
              <w:spacing w:before="100" w:beforeAutospacing="1" w:after="100" w:afterAutospacing="1" w:line="240" w:lineRule="auto"/>
              <w:rPr>
                <w:sz w:val="24"/>
                <w:szCs w:val="24"/>
              </w:rPr>
            </w:pPr>
            <w:r w:rsidRPr="00A232F6">
              <w:rPr>
                <w:sz w:val="24"/>
                <w:szCs w:val="24"/>
              </w:rPr>
              <w:lastRenderedPageBreak/>
              <w:t>Back to School</w:t>
            </w:r>
          </w:p>
        </w:tc>
      </w:tr>
      <w:tr w:rsidR="00E7379C" w:rsidRPr="008E14BB" w14:paraId="419A35FD" w14:textId="77777777" w:rsidTr="008E14BB">
        <w:tc>
          <w:tcPr>
            <w:tcW w:w="6930" w:type="dxa"/>
            <w:shd w:val="clear" w:color="auto" w:fill="auto"/>
          </w:tcPr>
          <w:p w14:paraId="7C9FEC16" w14:textId="195B337A" w:rsidR="00E7379C" w:rsidRPr="008E14BB" w:rsidRDefault="00E7379C" w:rsidP="00E7379C">
            <w:pPr>
              <w:spacing w:before="100" w:beforeAutospacing="1" w:after="100" w:afterAutospacing="1" w:line="240" w:lineRule="auto"/>
              <w:rPr>
                <w:sz w:val="24"/>
                <w:szCs w:val="24"/>
              </w:rPr>
            </w:pPr>
            <w:r w:rsidRPr="008E14BB">
              <w:rPr>
                <w:sz w:val="24"/>
                <w:szCs w:val="24"/>
              </w:rPr>
              <w:t xml:space="preserve">All vaxed up and ready to go! Schedule an appointment with your child’s doctor to make sure they are up to date on their vaccines before school starts. #Vax2School #HealthyTexas </w:t>
            </w:r>
          </w:p>
        </w:tc>
        <w:tc>
          <w:tcPr>
            <w:tcW w:w="1440" w:type="dxa"/>
            <w:shd w:val="clear" w:color="auto" w:fill="auto"/>
          </w:tcPr>
          <w:p w14:paraId="1E3110E3"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5B61A8E8"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4C99C152" w14:textId="07CF3143" w:rsidR="00E7379C" w:rsidRPr="008E14BB" w:rsidRDefault="00E7379C" w:rsidP="00E7379C">
            <w:pPr>
              <w:widowControl/>
              <w:spacing w:before="100" w:beforeAutospacing="1" w:after="100" w:afterAutospacing="1" w:line="240" w:lineRule="auto"/>
              <w:rPr>
                <w:sz w:val="24"/>
                <w:szCs w:val="24"/>
              </w:rPr>
            </w:pPr>
            <w:r w:rsidRPr="00A232F6">
              <w:rPr>
                <w:sz w:val="24"/>
                <w:szCs w:val="24"/>
              </w:rPr>
              <w:t>Back to School</w:t>
            </w:r>
          </w:p>
        </w:tc>
      </w:tr>
      <w:tr w:rsidR="00E7379C" w:rsidRPr="008E14BB" w14:paraId="5E0A52EB" w14:textId="77777777" w:rsidTr="008E14BB">
        <w:tc>
          <w:tcPr>
            <w:tcW w:w="6930" w:type="dxa"/>
            <w:shd w:val="clear" w:color="auto" w:fill="auto"/>
          </w:tcPr>
          <w:p w14:paraId="2D9AFCC9" w14:textId="5AD28904" w:rsidR="00E7379C" w:rsidRPr="008E14BB" w:rsidRDefault="00E7379C" w:rsidP="00E7379C">
            <w:pPr>
              <w:spacing w:before="100" w:beforeAutospacing="1" w:after="100" w:afterAutospacing="1" w:line="240" w:lineRule="auto"/>
              <w:rPr>
                <w:sz w:val="24"/>
                <w:szCs w:val="24"/>
              </w:rPr>
            </w:pPr>
            <w:r w:rsidRPr="008E14BB">
              <w:rPr>
                <w:sz w:val="24"/>
                <w:szCs w:val="24"/>
              </w:rPr>
              <w:t xml:space="preserve">Prioritize your child's health. Make sure your student is caught up on all their vaccines before they go back to school. #Vax2School #EveryDoseMatters </w:t>
            </w:r>
          </w:p>
        </w:tc>
        <w:tc>
          <w:tcPr>
            <w:tcW w:w="1440" w:type="dxa"/>
            <w:shd w:val="clear" w:color="auto" w:fill="auto"/>
          </w:tcPr>
          <w:p w14:paraId="2DE083F6"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tc>
        <w:tc>
          <w:tcPr>
            <w:tcW w:w="1890" w:type="dxa"/>
          </w:tcPr>
          <w:p w14:paraId="19333F26" w14:textId="32A19A2E" w:rsidR="00E7379C" w:rsidRPr="008E14BB" w:rsidRDefault="00E7379C" w:rsidP="00E7379C">
            <w:pPr>
              <w:widowControl/>
              <w:spacing w:before="100" w:beforeAutospacing="1" w:after="100" w:afterAutospacing="1" w:line="240" w:lineRule="auto"/>
              <w:rPr>
                <w:sz w:val="24"/>
                <w:szCs w:val="24"/>
              </w:rPr>
            </w:pPr>
            <w:r w:rsidRPr="00A232F6">
              <w:rPr>
                <w:sz w:val="24"/>
                <w:szCs w:val="24"/>
              </w:rPr>
              <w:t>Back to School</w:t>
            </w:r>
          </w:p>
        </w:tc>
      </w:tr>
      <w:tr w:rsidR="008E14BB" w:rsidRPr="008E14BB" w14:paraId="39346125" w14:textId="37467987" w:rsidTr="008E14BB">
        <w:tc>
          <w:tcPr>
            <w:tcW w:w="6930" w:type="dxa"/>
            <w:shd w:val="clear" w:color="auto" w:fill="auto"/>
          </w:tcPr>
          <w:p w14:paraId="5FA6C4DB" w14:textId="62B62FF8" w:rsidR="00DF0C78" w:rsidRPr="008E14BB" w:rsidRDefault="00DF0C78" w:rsidP="00F07662">
            <w:pPr>
              <w:spacing w:before="100" w:beforeAutospacing="1" w:after="100" w:afterAutospacing="1" w:line="240" w:lineRule="auto"/>
              <w:rPr>
                <w:sz w:val="24"/>
                <w:szCs w:val="24"/>
              </w:rPr>
            </w:pPr>
            <w:r w:rsidRPr="008E14BB">
              <w:rPr>
                <w:sz w:val="24"/>
                <w:szCs w:val="24"/>
              </w:rPr>
              <w:t>Vaccinating your kids keeps them safe &amp; healthy. If you delayed vaccines during COVID-19, it’s time to catch up for school. #Vax2School #EveryDoseMatters</w:t>
            </w:r>
          </w:p>
        </w:tc>
        <w:tc>
          <w:tcPr>
            <w:tcW w:w="1440" w:type="dxa"/>
            <w:shd w:val="clear" w:color="auto" w:fill="auto"/>
          </w:tcPr>
          <w:p w14:paraId="1BDAEFF6" w14:textId="77777777" w:rsidR="00DF0C78" w:rsidRPr="008E14BB" w:rsidRDefault="00DF0C78" w:rsidP="00F07662">
            <w:pPr>
              <w:widowControl/>
              <w:spacing w:before="100" w:beforeAutospacing="1" w:after="100" w:afterAutospacing="1" w:line="240" w:lineRule="auto"/>
              <w:rPr>
                <w:sz w:val="24"/>
                <w:szCs w:val="24"/>
              </w:rPr>
            </w:pPr>
            <w:r w:rsidRPr="008E14BB">
              <w:rPr>
                <w:sz w:val="24"/>
                <w:szCs w:val="24"/>
              </w:rPr>
              <w:t>Twitter</w:t>
            </w:r>
          </w:p>
        </w:tc>
        <w:tc>
          <w:tcPr>
            <w:tcW w:w="1890" w:type="dxa"/>
          </w:tcPr>
          <w:p w14:paraId="25B0EFA9" w14:textId="50A0E6F4" w:rsidR="00DF0C78" w:rsidRPr="008E14BB" w:rsidRDefault="00DF0C78" w:rsidP="00F07662">
            <w:pPr>
              <w:widowControl/>
              <w:spacing w:before="100" w:beforeAutospacing="1" w:after="100" w:afterAutospacing="1" w:line="240" w:lineRule="auto"/>
              <w:rPr>
                <w:sz w:val="24"/>
                <w:szCs w:val="24"/>
              </w:rPr>
            </w:pPr>
            <w:r w:rsidRPr="008E14BB">
              <w:rPr>
                <w:sz w:val="24"/>
                <w:szCs w:val="24"/>
              </w:rPr>
              <w:t xml:space="preserve">Health </w:t>
            </w:r>
            <w:r w:rsidR="00E7379C">
              <w:rPr>
                <w:sz w:val="24"/>
                <w:szCs w:val="24"/>
              </w:rPr>
              <w:t xml:space="preserve">and </w:t>
            </w:r>
            <w:r w:rsidRPr="008E14BB">
              <w:rPr>
                <w:sz w:val="24"/>
                <w:szCs w:val="24"/>
              </w:rPr>
              <w:t>Safety</w:t>
            </w:r>
          </w:p>
        </w:tc>
      </w:tr>
      <w:tr w:rsidR="00E7379C" w:rsidRPr="008E14BB" w14:paraId="615120DE" w14:textId="77777777" w:rsidTr="008E14BB">
        <w:tc>
          <w:tcPr>
            <w:tcW w:w="6930" w:type="dxa"/>
            <w:shd w:val="clear" w:color="auto" w:fill="auto"/>
          </w:tcPr>
          <w:p w14:paraId="011EB703" w14:textId="025B2A6B" w:rsidR="00E7379C" w:rsidRPr="008E14BB" w:rsidRDefault="00E7379C" w:rsidP="00E7379C">
            <w:pPr>
              <w:spacing w:before="100" w:beforeAutospacing="1" w:after="100" w:afterAutospacing="1" w:line="240" w:lineRule="auto"/>
              <w:rPr>
                <w:color w:val="0563C1"/>
                <w:sz w:val="24"/>
                <w:szCs w:val="24"/>
                <w:u w:val="single"/>
              </w:rPr>
            </w:pPr>
            <w:r w:rsidRPr="008E14BB">
              <w:rPr>
                <w:sz w:val="24"/>
                <w:szCs w:val="24"/>
              </w:rPr>
              <w:t xml:space="preserve">You prioritize their health and happiness. Keep them safe this school year and get them back in the routine with their vaccines. #Vax2School </w:t>
            </w:r>
          </w:p>
        </w:tc>
        <w:tc>
          <w:tcPr>
            <w:tcW w:w="1440" w:type="dxa"/>
            <w:shd w:val="clear" w:color="auto" w:fill="auto"/>
          </w:tcPr>
          <w:p w14:paraId="125F8DF0"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Twitter </w:t>
            </w:r>
          </w:p>
        </w:tc>
        <w:tc>
          <w:tcPr>
            <w:tcW w:w="1890" w:type="dxa"/>
          </w:tcPr>
          <w:p w14:paraId="76D4EB3B" w14:textId="25441190" w:rsidR="00E7379C" w:rsidRPr="008E14BB" w:rsidRDefault="00E7379C" w:rsidP="00E7379C">
            <w:pPr>
              <w:widowControl/>
              <w:spacing w:before="100" w:beforeAutospacing="1" w:after="100" w:afterAutospacing="1" w:line="240" w:lineRule="auto"/>
              <w:rPr>
                <w:sz w:val="24"/>
                <w:szCs w:val="24"/>
              </w:rPr>
            </w:pPr>
            <w:r w:rsidRPr="00F72CEE">
              <w:rPr>
                <w:sz w:val="24"/>
                <w:szCs w:val="24"/>
              </w:rPr>
              <w:t>Health and Safety</w:t>
            </w:r>
          </w:p>
        </w:tc>
      </w:tr>
      <w:tr w:rsidR="00E7379C" w:rsidRPr="008E14BB" w14:paraId="518473EF" w14:textId="77777777" w:rsidTr="008E14BB">
        <w:tc>
          <w:tcPr>
            <w:tcW w:w="6930" w:type="dxa"/>
            <w:shd w:val="clear" w:color="auto" w:fill="auto"/>
          </w:tcPr>
          <w:p w14:paraId="0066D293" w14:textId="7E76FEDE" w:rsidR="00E7379C" w:rsidRPr="008E14BB" w:rsidRDefault="00E7379C" w:rsidP="00E7379C">
            <w:pPr>
              <w:spacing w:before="100" w:beforeAutospacing="1" w:after="100" w:afterAutospacing="1" w:line="240" w:lineRule="auto"/>
              <w:rPr>
                <w:sz w:val="24"/>
                <w:szCs w:val="24"/>
              </w:rPr>
            </w:pPr>
            <w:r w:rsidRPr="008E14BB">
              <w:rPr>
                <w:sz w:val="24"/>
                <w:szCs w:val="24"/>
              </w:rPr>
              <w:t xml:space="preserve">Influenza, meningitis, polio, oh my! Make sure your student is vaccinated and protected for the upcoming school year. #Vax2School #EveryDoseMatters </w:t>
            </w:r>
          </w:p>
        </w:tc>
        <w:tc>
          <w:tcPr>
            <w:tcW w:w="1440" w:type="dxa"/>
            <w:shd w:val="clear" w:color="auto" w:fill="auto"/>
          </w:tcPr>
          <w:p w14:paraId="03A8F06D"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p w14:paraId="031C40B9"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6DEBA0C1"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0382F1D7" w14:textId="4282B463" w:rsidR="00E7379C" w:rsidRPr="008E14BB" w:rsidRDefault="00E7379C" w:rsidP="00E7379C">
            <w:pPr>
              <w:widowControl/>
              <w:spacing w:before="100" w:beforeAutospacing="1" w:after="100" w:afterAutospacing="1" w:line="240" w:lineRule="auto"/>
              <w:rPr>
                <w:sz w:val="24"/>
                <w:szCs w:val="24"/>
              </w:rPr>
            </w:pPr>
            <w:r w:rsidRPr="00F72CEE">
              <w:rPr>
                <w:sz w:val="24"/>
                <w:szCs w:val="24"/>
              </w:rPr>
              <w:t>Health and Safety</w:t>
            </w:r>
          </w:p>
        </w:tc>
      </w:tr>
      <w:tr w:rsidR="00E7379C" w:rsidRPr="008E14BB" w14:paraId="56213517" w14:textId="77777777" w:rsidTr="008E14BB">
        <w:tc>
          <w:tcPr>
            <w:tcW w:w="6930" w:type="dxa"/>
            <w:shd w:val="clear" w:color="auto" w:fill="auto"/>
          </w:tcPr>
          <w:p w14:paraId="616085D1" w14:textId="361C8D1A" w:rsidR="00E7379C" w:rsidRPr="008E14BB" w:rsidRDefault="00E7379C" w:rsidP="00E7379C">
            <w:pPr>
              <w:spacing w:before="100" w:beforeAutospacing="1" w:after="100" w:afterAutospacing="1" w:line="240" w:lineRule="auto"/>
              <w:rPr>
                <w:sz w:val="24"/>
                <w:szCs w:val="24"/>
              </w:rPr>
            </w:pPr>
            <w:r w:rsidRPr="008E14BB">
              <w:rPr>
                <w:sz w:val="24"/>
                <w:szCs w:val="24"/>
              </w:rPr>
              <w:t>Safe, healthy, and protected on their first day of school! Make sure your kid is up to date on their immunizations before school starts. #Vax2School #</w:t>
            </w:r>
            <w:r w:rsidR="00091A10">
              <w:rPr>
                <w:sz w:val="24"/>
                <w:szCs w:val="24"/>
              </w:rPr>
              <w:t>EveryDoseMatters</w:t>
            </w:r>
            <w:r w:rsidRPr="008E14BB">
              <w:rPr>
                <w:sz w:val="24"/>
                <w:szCs w:val="24"/>
              </w:rPr>
              <w:t xml:space="preserve"> </w:t>
            </w:r>
          </w:p>
        </w:tc>
        <w:tc>
          <w:tcPr>
            <w:tcW w:w="1440" w:type="dxa"/>
            <w:shd w:val="clear" w:color="auto" w:fill="auto"/>
          </w:tcPr>
          <w:p w14:paraId="4EFA95A4"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p w14:paraId="7E4B91EF"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342A8A77"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5F0ECED2" w14:textId="198E0B63" w:rsidR="00E7379C" w:rsidRPr="008E14BB" w:rsidRDefault="00E7379C" w:rsidP="00E7379C">
            <w:pPr>
              <w:widowControl/>
              <w:spacing w:before="100" w:beforeAutospacing="1" w:after="100" w:afterAutospacing="1" w:line="240" w:lineRule="auto"/>
              <w:rPr>
                <w:sz w:val="24"/>
                <w:szCs w:val="24"/>
              </w:rPr>
            </w:pPr>
            <w:r w:rsidRPr="00A3167A">
              <w:rPr>
                <w:sz w:val="24"/>
                <w:szCs w:val="24"/>
              </w:rPr>
              <w:t>Health and Safety</w:t>
            </w:r>
          </w:p>
        </w:tc>
      </w:tr>
      <w:tr w:rsidR="00E7379C" w:rsidRPr="008E14BB" w14:paraId="76241951" w14:textId="77777777" w:rsidTr="008E14BB">
        <w:tc>
          <w:tcPr>
            <w:tcW w:w="6930" w:type="dxa"/>
            <w:shd w:val="clear" w:color="auto" w:fill="auto"/>
          </w:tcPr>
          <w:p w14:paraId="5623033D" w14:textId="005DF1FF" w:rsidR="00E7379C" w:rsidRPr="008E14BB" w:rsidRDefault="00E7379C" w:rsidP="00E7379C">
            <w:pPr>
              <w:spacing w:before="100" w:beforeAutospacing="1" w:after="100" w:afterAutospacing="1" w:line="240" w:lineRule="auto"/>
              <w:rPr>
                <w:sz w:val="24"/>
                <w:szCs w:val="24"/>
              </w:rPr>
            </w:pPr>
            <w:r w:rsidRPr="008E14BB">
              <w:rPr>
                <w:sz w:val="24"/>
                <w:szCs w:val="24"/>
              </w:rPr>
              <w:t xml:space="preserve">Getting back to school presents enough challenges for kids and parents. Don’t let getting sick be one of them for your family. Prioritize their health and make sure your child’s vaccinations are up to date before heading back to school. #Vax2School </w:t>
            </w:r>
          </w:p>
        </w:tc>
        <w:tc>
          <w:tcPr>
            <w:tcW w:w="1440" w:type="dxa"/>
            <w:shd w:val="clear" w:color="auto" w:fill="auto"/>
          </w:tcPr>
          <w:p w14:paraId="184010CE"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6CD179E9"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3B3EDFFF" w14:textId="301F9172" w:rsidR="00E7379C" w:rsidRPr="008E14BB" w:rsidRDefault="00E7379C" w:rsidP="00E7379C">
            <w:pPr>
              <w:widowControl/>
              <w:spacing w:before="100" w:beforeAutospacing="1" w:after="100" w:afterAutospacing="1" w:line="240" w:lineRule="auto"/>
              <w:rPr>
                <w:sz w:val="24"/>
                <w:szCs w:val="24"/>
              </w:rPr>
            </w:pPr>
            <w:r w:rsidRPr="00A3167A">
              <w:rPr>
                <w:sz w:val="24"/>
                <w:szCs w:val="24"/>
              </w:rPr>
              <w:t>Health and Safety</w:t>
            </w:r>
          </w:p>
        </w:tc>
      </w:tr>
      <w:tr w:rsidR="00E7379C" w:rsidRPr="008E14BB" w14:paraId="396F88FD" w14:textId="3BB1D105" w:rsidTr="008E14BB">
        <w:trPr>
          <w:trHeight w:val="2033"/>
        </w:trPr>
        <w:tc>
          <w:tcPr>
            <w:tcW w:w="6930" w:type="dxa"/>
            <w:shd w:val="clear" w:color="auto" w:fill="auto"/>
          </w:tcPr>
          <w:p w14:paraId="6A018EF5" w14:textId="7C46A45F" w:rsidR="00E7379C" w:rsidRPr="008E14BB" w:rsidRDefault="00E7379C" w:rsidP="00E7379C">
            <w:pPr>
              <w:spacing w:before="100" w:beforeAutospacing="1" w:after="100" w:afterAutospacing="1" w:line="240" w:lineRule="auto"/>
              <w:rPr>
                <w:color w:val="0563C1"/>
                <w:sz w:val="24"/>
                <w:szCs w:val="24"/>
                <w:u w:val="single"/>
              </w:rPr>
            </w:pPr>
            <w:r w:rsidRPr="008E14BB">
              <w:rPr>
                <w:rFonts w:eastAsia="Calibri"/>
                <w:sz w:val="24"/>
                <w:szCs w:val="24"/>
              </w:rPr>
              <w:t xml:space="preserve">As a parent, you always prioritize your child’s wellbeing. Staying up to date on vaccines is the best way to protect your child and family from serious diseases. Before school starts, schedule your child’s wellness visit to make sure they caught up on their vaccines. </w:t>
            </w:r>
            <w:r w:rsidRPr="008E14BB">
              <w:rPr>
                <w:sz w:val="24"/>
                <w:szCs w:val="24"/>
              </w:rPr>
              <w:t>#EveryDoseMatters #</w:t>
            </w:r>
            <w:r w:rsidR="00F41257">
              <w:rPr>
                <w:sz w:val="24"/>
                <w:szCs w:val="24"/>
              </w:rPr>
              <w:t>Vax2School</w:t>
            </w:r>
            <w:r w:rsidRPr="008E14BB">
              <w:rPr>
                <w:sz w:val="24"/>
                <w:szCs w:val="24"/>
              </w:rPr>
              <w:t xml:space="preserve"> </w:t>
            </w:r>
          </w:p>
        </w:tc>
        <w:tc>
          <w:tcPr>
            <w:tcW w:w="1440" w:type="dxa"/>
            <w:shd w:val="clear" w:color="auto" w:fill="auto"/>
          </w:tcPr>
          <w:p w14:paraId="58D64F9A"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30B8B7CA"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2FAC7E6A" w14:textId="2A4C520C" w:rsidR="00E7379C" w:rsidRPr="008E14BB" w:rsidRDefault="00E7379C" w:rsidP="00E7379C">
            <w:pPr>
              <w:widowControl/>
              <w:spacing w:before="100" w:beforeAutospacing="1" w:after="100" w:afterAutospacing="1" w:line="240" w:lineRule="auto"/>
              <w:rPr>
                <w:sz w:val="24"/>
                <w:szCs w:val="24"/>
              </w:rPr>
            </w:pPr>
            <w:r w:rsidRPr="00A3167A">
              <w:rPr>
                <w:sz w:val="24"/>
                <w:szCs w:val="24"/>
              </w:rPr>
              <w:t>Health and Safety</w:t>
            </w:r>
          </w:p>
        </w:tc>
      </w:tr>
      <w:tr w:rsidR="00E7379C" w:rsidRPr="008E14BB" w14:paraId="66CA75AE" w14:textId="1B7678E1" w:rsidTr="008E14BB">
        <w:tc>
          <w:tcPr>
            <w:tcW w:w="6930" w:type="dxa"/>
            <w:shd w:val="clear" w:color="auto" w:fill="auto"/>
          </w:tcPr>
          <w:p w14:paraId="50A721D2" w14:textId="325C8316" w:rsidR="00E7379C" w:rsidRPr="008E14BB" w:rsidRDefault="00E7379C" w:rsidP="00E7379C">
            <w:pPr>
              <w:spacing w:before="100" w:beforeAutospacing="1" w:after="100" w:afterAutospacing="1" w:line="240" w:lineRule="auto"/>
              <w:rPr>
                <w:sz w:val="24"/>
                <w:szCs w:val="24"/>
              </w:rPr>
            </w:pPr>
            <w:r w:rsidRPr="008E14BB">
              <w:rPr>
                <w:sz w:val="24"/>
                <w:szCs w:val="24"/>
              </w:rPr>
              <w:t xml:space="preserve">It’s cool to be healthy in school! You don’t want your child to miss out on any of their school activities by getting sick. Check with your child’s doctor today to find out what vaccines your child is due for. </w:t>
            </w:r>
            <w:r w:rsidR="00225A3F" w:rsidRPr="00225A3F">
              <w:rPr>
                <w:sz w:val="24"/>
                <w:szCs w:val="24"/>
              </w:rPr>
              <w:t>#Vax2School</w:t>
            </w:r>
          </w:p>
        </w:tc>
        <w:tc>
          <w:tcPr>
            <w:tcW w:w="1440" w:type="dxa"/>
            <w:shd w:val="clear" w:color="auto" w:fill="auto"/>
          </w:tcPr>
          <w:p w14:paraId="343B22DD"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Facebook </w:t>
            </w:r>
          </w:p>
          <w:p w14:paraId="5BB552DF"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p w14:paraId="36C9623C" w14:textId="56392601" w:rsidR="00E7379C" w:rsidRPr="008E14BB" w:rsidRDefault="00E7379C" w:rsidP="00E7379C">
            <w:pPr>
              <w:widowControl/>
              <w:spacing w:before="100" w:beforeAutospacing="1" w:after="100" w:afterAutospacing="1" w:line="240" w:lineRule="auto"/>
              <w:rPr>
                <w:sz w:val="24"/>
                <w:szCs w:val="24"/>
              </w:rPr>
            </w:pPr>
            <w:r w:rsidRPr="008E14BB">
              <w:rPr>
                <w:sz w:val="24"/>
                <w:szCs w:val="24"/>
              </w:rPr>
              <w:t>Twitter</w:t>
            </w:r>
          </w:p>
        </w:tc>
        <w:tc>
          <w:tcPr>
            <w:tcW w:w="1890" w:type="dxa"/>
          </w:tcPr>
          <w:p w14:paraId="2B080D42" w14:textId="57E5ED2F" w:rsidR="00E7379C" w:rsidRPr="008E14BB" w:rsidRDefault="00E7379C" w:rsidP="00E7379C">
            <w:pPr>
              <w:widowControl/>
              <w:spacing w:before="100" w:beforeAutospacing="1" w:after="100" w:afterAutospacing="1" w:line="240" w:lineRule="auto"/>
              <w:rPr>
                <w:sz w:val="24"/>
                <w:szCs w:val="24"/>
              </w:rPr>
            </w:pPr>
            <w:r w:rsidRPr="00A3167A">
              <w:rPr>
                <w:sz w:val="24"/>
                <w:szCs w:val="24"/>
              </w:rPr>
              <w:t>Health and Safety</w:t>
            </w:r>
          </w:p>
        </w:tc>
      </w:tr>
      <w:tr w:rsidR="00E7379C" w:rsidRPr="008E14BB" w14:paraId="19A22252" w14:textId="6EF15552" w:rsidTr="008E14BB">
        <w:tc>
          <w:tcPr>
            <w:tcW w:w="6930" w:type="dxa"/>
            <w:shd w:val="clear" w:color="auto" w:fill="auto"/>
          </w:tcPr>
          <w:p w14:paraId="005AB6BD" w14:textId="02FB1D84" w:rsidR="00E7379C" w:rsidRPr="008E14BB" w:rsidRDefault="00E7379C" w:rsidP="00E7379C">
            <w:pPr>
              <w:spacing w:before="100" w:beforeAutospacing="1" w:after="100" w:afterAutospacing="1" w:line="240" w:lineRule="auto"/>
              <w:rPr>
                <w:sz w:val="24"/>
                <w:szCs w:val="24"/>
              </w:rPr>
            </w:pPr>
            <w:r w:rsidRPr="008E14BB">
              <w:rPr>
                <w:sz w:val="24"/>
                <w:szCs w:val="24"/>
              </w:rPr>
              <w:lastRenderedPageBreak/>
              <w:t xml:space="preserve">Dribble, shoot, pass, it’s almost time to get back to class! Your child deserves protection against serious illness by getting vaccinated – in the classroom and on the court. </w:t>
            </w:r>
            <w:r w:rsidR="00225A3F" w:rsidRPr="00225A3F">
              <w:rPr>
                <w:sz w:val="24"/>
                <w:szCs w:val="24"/>
              </w:rPr>
              <w:t>#Vax2School</w:t>
            </w:r>
          </w:p>
        </w:tc>
        <w:tc>
          <w:tcPr>
            <w:tcW w:w="1440" w:type="dxa"/>
            <w:shd w:val="clear" w:color="auto" w:fill="auto"/>
          </w:tcPr>
          <w:p w14:paraId="1A3BF841"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Facebook </w:t>
            </w:r>
          </w:p>
          <w:p w14:paraId="09AFA484"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Instagram </w:t>
            </w:r>
          </w:p>
          <w:p w14:paraId="33212556" w14:textId="324719B2" w:rsidR="00E7379C" w:rsidRPr="008E14BB" w:rsidRDefault="00E7379C" w:rsidP="00E7379C">
            <w:pPr>
              <w:widowControl/>
              <w:spacing w:before="100" w:beforeAutospacing="1" w:after="100" w:afterAutospacing="1" w:line="240" w:lineRule="auto"/>
              <w:rPr>
                <w:sz w:val="24"/>
                <w:szCs w:val="24"/>
              </w:rPr>
            </w:pPr>
            <w:r w:rsidRPr="008E14BB">
              <w:rPr>
                <w:sz w:val="24"/>
                <w:szCs w:val="24"/>
              </w:rPr>
              <w:t xml:space="preserve">Twitter </w:t>
            </w:r>
          </w:p>
        </w:tc>
        <w:tc>
          <w:tcPr>
            <w:tcW w:w="1890" w:type="dxa"/>
          </w:tcPr>
          <w:p w14:paraId="3B631B68" w14:textId="7A8B59A5" w:rsidR="00E7379C" w:rsidRPr="008E14BB" w:rsidRDefault="00E7379C" w:rsidP="00E7379C">
            <w:pPr>
              <w:widowControl/>
              <w:spacing w:before="100" w:beforeAutospacing="1" w:after="100" w:afterAutospacing="1" w:line="240" w:lineRule="auto"/>
              <w:rPr>
                <w:sz w:val="24"/>
                <w:szCs w:val="24"/>
              </w:rPr>
            </w:pPr>
            <w:r w:rsidRPr="00A3167A">
              <w:rPr>
                <w:sz w:val="24"/>
                <w:szCs w:val="24"/>
              </w:rPr>
              <w:t>Health and Safety</w:t>
            </w:r>
          </w:p>
        </w:tc>
      </w:tr>
      <w:tr w:rsidR="00E7379C" w:rsidRPr="008E14BB" w14:paraId="6B8888FB" w14:textId="641F3EEB" w:rsidTr="008E14BB">
        <w:tc>
          <w:tcPr>
            <w:tcW w:w="6930" w:type="dxa"/>
            <w:shd w:val="clear" w:color="auto" w:fill="auto"/>
          </w:tcPr>
          <w:p w14:paraId="30A9C52F" w14:textId="4A783CD9" w:rsidR="00E7379C" w:rsidRPr="008E14BB" w:rsidRDefault="00E7379C" w:rsidP="00E7379C">
            <w:pPr>
              <w:spacing w:before="100" w:beforeAutospacing="1" w:after="100" w:afterAutospacing="1" w:line="240" w:lineRule="auto"/>
              <w:rPr>
                <w:sz w:val="24"/>
                <w:szCs w:val="24"/>
              </w:rPr>
            </w:pPr>
            <w:r w:rsidRPr="008E14BB">
              <w:rPr>
                <w:sz w:val="24"/>
                <w:szCs w:val="24"/>
              </w:rPr>
              <w:t xml:space="preserve">Whether they’re on the basketball team, in the band, or in theatre, your child needs protection against vaccine-preventable diseases. Call your child’s doctor today to find out the required vaccines your child needs to receive before going back to school. </w:t>
            </w:r>
            <w:r w:rsidR="00225A3F" w:rsidRPr="00225A3F">
              <w:rPr>
                <w:sz w:val="24"/>
                <w:szCs w:val="24"/>
              </w:rPr>
              <w:t>#Vax2School</w:t>
            </w:r>
          </w:p>
        </w:tc>
        <w:tc>
          <w:tcPr>
            <w:tcW w:w="1440" w:type="dxa"/>
            <w:shd w:val="clear" w:color="auto" w:fill="auto"/>
          </w:tcPr>
          <w:p w14:paraId="72C48B42" w14:textId="77777777" w:rsidR="00E7379C" w:rsidRPr="008E14BB" w:rsidRDefault="00E7379C" w:rsidP="00E7379C">
            <w:pPr>
              <w:widowControl/>
              <w:spacing w:before="100" w:beforeAutospacing="1" w:after="100" w:afterAutospacing="1" w:line="240" w:lineRule="auto"/>
              <w:rPr>
                <w:sz w:val="24"/>
                <w:szCs w:val="24"/>
              </w:rPr>
            </w:pPr>
            <w:r w:rsidRPr="008E14BB">
              <w:rPr>
                <w:sz w:val="24"/>
                <w:szCs w:val="24"/>
              </w:rPr>
              <w:t>Facebook</w:t>
            </w:r>
          </w:p>
          <w:p w14:paraId="7BFE72D6" w14:textId="791F64AD" w:rsidR="00E7379C" w:rsidRPr="008E14BB" w:rsidRDefault="00E7379C" w:rsidP="00E7379C">
            <w:pPr>
              <w:widowControl/>
              <w:spacing w:before="100" w:beforeAutospacing="1" w:after="100" w:afterAutospacing="1" w:line="240" w:lineRule="auto"/>
              <w:rPr>
                <w:sz w:val="24"/>
                <w:szCs w:val="24"/>
              </w:rPr>
            </w:pPr>
            <w:r w:rsidRPr="008E14BB">
              <w:rPr>
                <w:sz w:val="24"/>
                <w:szCs w:val="24"/>
              </w:rPr>
              <w:t>Instagram</w:t>
            </w:r>
          </w:p>
        </w:tc>
        <w:tc>
          <w:tcPr>
            <w:tcW w:w="1890" w:type="dxa"/>
          </w:tcPr>
          <w:p w14:paraId="1DBDAAEB" w14:textId="0E252B5A" w:rsidR="00E7379C" w:rsidRPr="008E14BB" w:rsidRDefault="00E7379C" w:rsidP="00E7379C">
            <w:pPr>
              <w:widowControl/>
              <w:spacing w:before="100" w:beforeAutospacing="1" w:after="100" w:afterAutospacing="1" w:line="240" w:lineRule="auto"/>
              <w:rPr>
                <w:sz w:val="24"/>
                <w:szCs w:val="24"/>
              </w:rPr>
            </w:pPr>
            <w:r w:rsidRPr="00A3167A">
              <w:rPr>
                <w:sz w:val="24"/>
                <w:szCs w:val="24"/>
              </w:rPr>
              <w:t>Health and Safety</w:t>
            </w:r>
          </w:p>
        </w:tc>
      </w:tr>
    </w:tbl>
    <w:p w14:paraId="234D0AE7" w14:textId="77777777" w:rsidR="005F2558" w:rsidRPr="000F131C" w:rsidRDefault="005F2558" w:rsidP="00C96AD8">
      <w:pPr>
        <w:widowControl/>
        <w:spacing w:after="160" w:line="240" w:lineRule="auto"/>
        <w:rPr>
          <w:sz w:val="24"/>
          <w:szCs w:val="24"/>
        </w:rPr>
      </w:pPr>
    </w:p>
    <w:sectPr w:rsidR="005F2558" w:rsidRPr="000F131C" w:rsidSect="00452609">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B006E" w14:textId="77777777" w:rsidR="00722BA3" w:rsidRDefault="00722BA3" w:rsidP="00EE135A">
      <w:pPr>
        <w:spacing w:after="0" w:line="240" w:lineRule="auto"/>
      </w:pPr>
      <w:r>
        <w:separator/>
      </w:r>
    </w:p>
  </w:endnote>
  <w:endnote w:type="continuationSeparator" w:id="0">
    <w:p w14:paraId="2FCC9AAE" w14:textId="77777777" w:rsidR="00722BA3" w:rsidRDefault="00722BA3" w:rsidP="00EE135A">
      <w:pPr>
        <w:spacing w:after="0" w:line="240" w:lineRule="auto"/>
      </w:pPr>
      <w:r>
        <w:continuationSeparator/>
      </w:r>
    </w:p>
  </w:endnote>
  <w:endnote w:type="continuationNotice" w:id="1">
    <w:p w14:paraId="3B0563E7" w14:textId="77777777" w:rsidR="00722BA3" w:rsidRDefault="00722B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29B8" w14:textId="6DB7D219" w:rsidR="00A3249F" w:rsidRPr="00B14129" w:rsidRDefault="00A3249F" w:rsidP="00B14129">
    <w:pPr>
      <w:widowControl/>
      <w:spacing w:after="160" w:line="256" w:lineRule="auto"/>
      <w:rPr>
        <w:b/>
        <w:bCs/>
        <w:sz w:val="36"/>
        <w:szCs w:val="36"/>
      </w:rPr>
    </w:pPr>
    <w:r>
      <w:rPr>
        <w:sz w:val="18"/>
        <w:szCs w:val="18"/>
      </w:rPr>
      <w:tab/>
    </w:r>
    <w:r>
      <w:rPr>
        <w:sz w:val="18"/>
        <w:szCs w:val="18"/>
      </w:rPr>
      <w:tab/>
    </w:r>
    <w:r>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19E9B" w14:textId="77777777" w:rsidR="00722BA3" w:rsidRDefault="00722BA3" w:rsidP="00EE135A">
      <w:pPr>
        <w:spacing w:after="0" w:line="240" w:lineRule="auto"/>
      </w:pPr>
      <w:r>
        <w:separator/>
      </w:r>
    </w:p>
  </w:footnote>
  <w:footnote w:type="continuationSeparator" w:id="0">
    <w:p w14:paraId="612B669A" w14:textId="77777777" w:rsidR="00722BA3" w:rsidRDefault="00722BA3" w:rsidP="00EE135A">
      <w:pPr>
        <w:spacing w:after="0" w:line="240" w:lineRule="auto"/>
      </w:pPr>
      <w:r>
        <w:continuationSeparator/>
      </w:r>
    </w:p>
  </w:footnote>
  <w:footnote w:type="continuationNotice" w:id="1">
    <w:p w14:paraId="3F6D55A9" w14:textId="77777777" w:rsidR="00722BA3" w:rsidRDefault="00722BA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FC6794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49CD24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B8A48D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9501D5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82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1E4E2A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D818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46CE6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04AB5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0CE26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7640D"/>
    <w:multiLevelType w:val="hybridMultilevel"/>
    <w:tmpl w:val="E1A2C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494F35"/>
    <w:multiLevelType w:val="hybridMultilevel"/>
    <w:tmpl w:val="91E0A6D8"/>
    <w:lvl w:ilvl="0" w:tplc="19F4E556">
      <w:start w:val="1"/>
      <w:numFmt w:val="bullet"/>
      <w:lvlText w:val="·"/>
      <w:lvlJc w:val="left"/>
      <w:pPr>
        <w:ind w:left="720" w:hanging="360"/>
      </w:pPr>
      <w:rPr>
        <w:rFonts w:ascii="Symbol" w:hAnsi="Symbol" w:hint="default"/>
      </w:rPr>
    </w:lvl>
    <w:lvl w:ilvl="1" w:tplc="CC14AB48">
      <w:start w:val="1"/>
      <w:numFmt w:val="bullet"/>
      <w:lvlText w:val="o"/>
      <w:lvlJc w:val="left"/>
      <w:pPr>
        <w:ind w:left="1440" w:hanging="360"/>
      </w:pPr>
      <w:rPr>
        <w:rFonts w:ascii="Courier New" w:hAnsi="Courier New" w:hint="default"/>
      </w:rPr>
    </w:lvl>
    <w:lvl w:ilvl="2" w:tplc="85DCE4A4">
      <w:start w:val="1"/>
      <w:numFmt w:val="bullet"/>
      <w:lvlText w:val=""/>
      <w:lvlJc w:val="left"/>
      <w:pPr>
        <w:ind w:left="2160" w:hanging="360"/>
      </w:pPr>
      <w:rPr>
        <w:rFonts w:ascii="Wingdings" w:hAnsi="Wingdings" w:hint="default"/>
      </w:rPr>
    </w:lvl>
    <w:lvl w:ilvl="3" w:tplc="E6F849B8">
      <w:start w:val="1"/>
      <w:numFmt w:val="bullet"/>
      <w:lvlText w:val=""/>
      <w:lvlJc w:val="left"/>
      <w:pPr>
        <w:ind w:left="2880" w:hanging="360"/>
      </w:pPr>
      <w:rPr>
        <w:rFonts w:ascii="Symbol" w:hAnsi="Symbol" w:hint="default"/>
      </w:rPr>
    </w:lvl>
    <w:lvl w:ilvl="4" w:tplc="9072EE84">
      <w:start w:val="1"/>
      <w:numFmt w:val="bullet"/>
      <w:lvlText w:val="o"/>
      <w:lvlJc w:val="left"/>
      <w:pPr>
        <w:ind w:left="3600" w:hanging="360"/>
      </w:pPr>
      <w:rPr>
        <w:rFonts w:ascii="Courier New" w:hAnsi="Courier New" w:hint="default"/>
      </w:rPr>
    </w:lvl>
    <w:lvl w:ilvl="5" w:tplc="ECC4A1B6">
      <w:start w:val="1"/>
      <w:numFmt w:val="bullet"/>
      <w:lvlText w:val=""/>
      <w:lvlJc w:val="left"/>
      <w:pPr>
        <w:ind w:left="4320" w:hanging="360"/>
      </w:pPr>
      <w:rPr>
        <w:rFonts w:ascii="Wingdings" w:hAnsi="Wingdings" w:hint="default"/>
      </w:rPr>
    </w:lvl>
    <w:lvl w:ilvl="6" w:tplc="2EFA7308">
      <w:start w:val="1"/>
      <w:numFmt w:val="bullet"/>
      <w:lvlText w:val=""/>
      <w:lvlJc w:val="left"/>
      <w:pPr>
        <w:ind w:left="5040" w:hanging="360"/>
      </w:pPr>
      <w:rPr>
        <w:rFonts w:ascii="Symbol" w:hAnsi="Symbol" w:hint="default"/>
      </w:rPr>
    </w:lvl>
    <w:lvl w:ilvl="7" w:tplc="77184DD0">
      <w:start w:val="1"/>
      <w:numFmt w:val="bullet"/>
      <w:lvlText w:val="o"/>
      <w:lvlJc w:val="left"/>
      <w:pPr>
        <w:ind w:left="5760" w:hanging="360"/>
      </w:pPr>
      <w:rPr>
        <w:rFonts w:ascii="Courier New" w:hAnsi="Courier New" w:hint="default"/>
      </w:rPr>
    </w:lvl>
    <w:lvl w:ilvl="8" w:tplc="BAB4FA44">
      <w:start w:val="1"/>
      <w:numFmt w:val="bullet"/>
      <w:lvlText w:val=""/>
      <w:lvlJc w:val="left"/>
      <w:pPr>
        <w:ind w:left="6480" w:hanging="360"/>
      </w:pPr>
      <w:rPr>
        <w:rFonts w:ascii="Wingdings" w:hAnsi="Wingdings" w:hint="default"/>
      </w:rPr>
    </w:lvl>
  </w:abstractNum>
  <w:abstractNum w:abstractNumId="12" w15:restartNumberingAfterBreak="0">
    <w:nsid w:val="1449732F"/>
    <w:multiLevelType w:val="hybridMultilevel"/>
    <w:tmpl w:val="405C9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A937A7"/>
    <w:multiLevelType w:val="hybridMultilevel"/>
    <w:tmpl w:val="916C6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A594D05"/>
    <w:multiLevelType w:val="hybridMultilevel"/>
    <w:tmpl w:val="84F2C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4F0199"/>
    <w:multiLevelType w:val="hybridMultilevel"/>
    <w:tmpl w:val="DC9E2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81435E"/>
    <w:multiLevelType w:val="hybridMultilevel"/>
    <w:tmpl w:val="54C46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EA83E1"/>
    <w:multiLevelType w:val="hybridMultilevel"/>
    <w:tmpl w:val="09AE9CDA"/>
    <w:lvl w:ilvl="0" w:tplc="E59E8B4E">
      <w:start w:val="1"/>
      <w:numFmt w:val="bullet"/>
      <w:lvlText w:val="·"/>
      <w:lvlJc w:val="left"/>
      <w:pPr>
        <w:ind w:left="720" w:hanging="360"/>
      </w:pPr>
      <w:rPr>
        <w:rFonts w:ascii="Symbol" w:hAnsi="Symbol" w:hint="default"/>
      </w:rPr>
    </w:lvl>
    <w:lvl w:ilvl="1" w:tplc="C096C520">
      <w:start w:val="1"/>
      <w:numFmt w:val="bullet"/>
      <w:lvlText w:val="o"/>
      <w:lvlJc w:val="left"/>
      <w:pPr>
        <w:ind w:left="1440" w:hanging="360"/>
      </w:pPr>
      <w:rPr>
        <w:rFonts w:ascii="Courier New" w:hAnsi="Courier New" w:hint="default"/>
      </w:rPr>
    </w:lvl>
    <w:lvl w:ilvl="2" w:tplc="CE18E88E">
      <w:start w:val="1"/>
      <w:numFmt w:val="bullet"/>
      <w:lvlText w:val=""/>
      <w:lvlJc w:val="left"/>
      <w:pPr>
        <w:ind w:left="2160" w:hanging="360"/>
      </w:pPr>
      <w:rPr>
        <w:rFonts w:ascii="Wingdings" w:hAnsi="Wingdings" w:hint="default"/>
      </w:rPr>
    </w:lvl>
    <w:lvl w:ilvl="3" w:tplc="25A223AA">
      <w:start w:val="1"/>
      <w:numFmt w:val="bullet"/>
      <w:lvlText w:val=""/>
      <w:lvlJc w:val="left"/>
      <w:pPr>
        <w:ind w:left="2880" w:hanging="360"/>
      </w:pPr>
      <w:rPr>
        <w:rFonts w:ascii="Symbol" w:hAnsi="Symbol" w:hint="default"/>
      </w:rPr>
    </w:lvl>
    <w:lvl w:ilvl="4" w:tplc="76B0D6EA">
      <w:start w:val="1"/>
      <w:numFmt w:val="bullet"/>
      <w:lvlText w:val="o"/>
      <w:lvlJc w:val="left"/>
      <w:pPr>
        <w:ind w:left="3600" w:hanging="360"/>
      </w:pPr>
      <w:rPr>
        <w:rFonts w:ascii="Courier New" w:hAnsi="Courier New" w:hint="default"/>
      </w:rPr>
    </w:lvl>
    <w:lvl w:ilvl="5" w:tplc="7048FD5E">
      <w:start w:val="1"/>
      <w:numFmt w:val="bullet"/>
      <w:lvlText w:val=""/>
      <w:lvlJc w:val="left"/>
      <w:pPr>
        <w:ind w:left="4320" w:hanging="360"/>
      </w:pPr>
      <w:rPr>
        <w:rFonts w:ascii="Wingdings" w:hAnsi="Wingdings" w:hint="default"/>
      </w:rPr>
    </w:lvl>
    <w:lvl w:ilvl="6" w:tplc="98FA4850">
      <w:start w:val="1"/>
      <w:numFmt w:val="bullet"/>
      <w:lvlText w:val=""/>
      <w:lvlJc w:val="left"/>
      <w:pPr>
        <w:ind w:left="5040" w:hanging="360"/>
      </w:pPr>
      <w:rPr>
        <w:rFonts w:ascii="Symbol" w:hAnsi="Symbol" w:hint="default"/>
      </w:rPr>
    </w:lvl>
    <w:lvl w:ilvl="7" w:tplc="B5180128">
      <w:start w:val="1"/>
      <w:numFmt w:val="bullet"/>
      <w:lvlText w:val="o"/>
      <w:lvlJc w:val="left"/>
      <w:pPr>
        <w:ind w:left="5760" w:hanging="360"/>
      </w:pPr>
      <w:rPr>
        <w:rFonts w:ascii="Courier New" w:hAnsi="Courier New" w:hint="default"/>
      </w:rPr>
    </w:lvl>
    <w:lvl w:ilvl="8" w:tplc="CBA4D8C0">
      <w:start w:val="1"/>
      <w:numFmt w:val="bullet"/>
      <w:lvlText w:val=""/>
      <w:lvlJc w:val="left"/>
      <w:pPr>
        <w:ind w:left="6480" w:hanging="360"/>
      </w:pPr>
      <w:rPr>
        <w:rFonts w:ascii="Wingdings" w:hAnsi="Wingdings" w:hint="default"/>
      </w:rPr>
    </w:lvl>
  </w:abstractNum>
  <w:abstractNum w:abstractNumId="18" w15:restartNumberingAfterBreak="0">
    <w:nsid w:val="5F342B90"/>
    <w:multiLevelType w:val="hybridMultilevel"/>
    <w:tmpl w:val="316C63F0"/>
    <w:lvl w:ilvl="0" w:tplc="2F1802BC">
      <w:start w:val="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F60E8B"/>
    <w:multiLevelType w:val="hybridMultilevel"/>
    <w:tmpl w:val="220C7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5AC565F"/>
    <w:multiLevelType w:val="hybridMultilevel"/>
    <w:tmpl w:val="7BF04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CBDD0B4"/>
    <w:multiLevelType w:val="hybridMultilevel"/>
    <w:tmpl w:val="F410B69E"/>
    <w:lvl w:ilvl="0" w:tplc="7ED4E914">
      <w:start w:val="1"/>
      <w:numFmt w:val="bullet"/>
      <w:lvlText w:val="·"/>
      <w:lvlJc w:val="left"/>
      <w:pPr>
        <w:ind w:left="720" w:hanging="360"/>
      </w:pPr>
      <w:rPr>
        <w:rFonts w:ascii="Symbol" w:hAnsi="Symbol" w:hint="default"/>
      </w:rPr>
    </w:lvl>
    <w:lvl w:ilvl="1" w:tplc="3DDECCAC">
      <w:start w:val="1"/>
      <w:numFmt w:val="bullet"/>
      <w:lvlText w:val="o"/>
      <w:lvlJc w:val="left"/>
      <w:pPr>
        <w:ind w:left="1440" w:hanging="360"/>
      </w:pPr>
      <w:rPr>
        <w:rFonts w:ascii="Courier New" w:hAnsi="Courier New" w:hint="default"/>
      </w:rPr>
    </w:lvl>
    <w:lvl w:ilvl="2" w:tplc="720CBFD6">
      <w:start w:val="1"/>
      <w:numFmt w:val="bullet"/>
      <w:lvlText w:val=""/>
      <w:lvlJc w:val="left"/>
      <w:pPr>
        <w:ind w:left="2160" w:hanging="360"/>
      </w:pPr>
      <w:rPr>
        <w:rFonts w:ascii="Wingdings" w:hAnsi="Wingdings" w:hint="default"/>
      </w:rPr>
    </w:lvl>
    <w:lvl w:ilvl="3" w:tplc="09F68A6A">
      <w:start w:val="1"/>
      <w:numFmt w:val="bullet"/>
      <w:lvlText w:val=""/>
      <w:lvlJc w:val="left"/>
      <w:pPr>
        <w:ind w:left="2880" w:hanging="360"/>
      </w:pPr>
      <w:rPr>
        <w:rFonts w:ascii="Symbol" w:hAnsi="Symbol" w:hint="default"/>
      </w:rPr>
    </w:lvl>
    <w:lvl w:ilvl="4" w:tplc="90A0D7A8">
      <w:start w:val="1"/>
      <w:numFmt w:val="bullet"/>
      <w:lvlText w:val="o"/>
      <w:lvlJc w:val="left"/>
      <w:pPr>
        <w:ind w:left="3600" w:hanging="360"/>
      </w:pPr>
      <w:rPr>
        <w:rFonts w:ascii="Courier New" w:hAnsi="Courier New" w:hint="default"/>
      </w:rPr>
    </w:lvl>
    <w:lvl w:ilvl="5" w:tplc="0930C902">
      <w:start w:val="1"/>
      <w:numFmt w:val="bullet"/>
      <w:lvlText w:val=""/>
      <w:lvlJc w:val="left"/>
      <w:pPr>
        <w:ind w:left="4320" w:hanging="360"/>
      </w:pPr>
      <w:rPr>
        <w:rFonts w:ascii="Wingdings" w:hAnsi="Wingdings" w:hint="default"/>
      </w:rPr>
    </w:lvl>
    <w:lvl w:ilvl="6" w:tplc="DCC6282C">
      <w:start w:val="1"/>
      <w:numFmt w:val="bullet"/>
      <w:lvlText w:val=""/>
      <w:lvlJc w:val="left"/>
      <w:pPr>
        <w:ind w:left="5040" w:hanging="360"/>
      </w:pPr>
      <w:rPr>
        <w:rFonts w:ascii="Symbol" w:hAnsi="Symbol" w:hint="default"/>
      </w:rPr>
    </w:lvl>
    <w:lvl w:ilvl="7" w:tplc="799A8E14">
      <w:start w:val="1"/>
      <w:numFmt w:val="bullet"/>
      <w:lvlText w:val="o"/>
      <w:lvlJc w:val="left"/>
      <w:pPr>
        <w:ind w:left="5760" w:hanging="360"/>
      </w:pPr>
      <w:rPr>
        <w:rFonts w:ascii="Courier New" w:hAnsi="Courier New" w:hint="default"/>
      </w:rPr>
    </w:lvl>
    <w:lvl w:ilvl="8" w:tplc="01DC9230">
      <w:start w:val="1"/>
      <w:numFmt w:val="bullet"/>
      <w:lvlText w:val=""/>
      <w:lvlJc w:val="left"/>
      <w:pPr>
        <w:ind w:left="6480" w:hanging="360"/>
      </w:pPr>
      <w:rPr>
        <w:rFonts w:ascii="Wingdings" w:hAnsi="Wingdings" w:hint="default"/>
      </w:rPr>
    </w:lvl>
  </w:abstractNum>
  <w:abstractNum w:abstractNumId="22" w15:restartNumberingAfterBreak="0">
    <w:nsid w:val="6DDF64C9"/>
    <w:multiLevelType w:val="hybridMultilevel"/>
    <w:tmpl w:val="63C0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2637D5"/>
    <w:multiLevelType w:val="hybridMultilevel"/>
    <w:tmpl w:val="A232FA16"/>
    <w:lvl w:ilvl="0" w:tplc="C5E2E5C6">
      <w:start w:val="1"/>
      <w:numFmt w:val="bullet"/>
      <w:lvlText w:val="·"/>
      <w:lvlJc w:val="left"/>
      <w:pPr>
        <w:ind w:left="720" w:hanging="360"/>
      </w:pPr>
      <w:rPr>
        <w:rFonts w:ascii="Symbol" w:hAnsi="Symbol" w:hint="default"/>
      </w:rPr>
    </w:lvl>
    <w:lvl w:ilvl="1" w:tplc="591CF1D2">
      <w:start w:val="1"/>
      <w:numFmt w:val="bullet"/>
      <w:lvlText w:val="o"/>
      <w:lvlJc w:val="left"/>
      <w:pPr>
        <w:ind w:left="1440" w:hanging="360"/>
      </w:pPr>
      <w:rPr>
        <w:rFonts w:ascii="Courier New" w:hAnsi="Courier New" w:hint="default"/>
      </w:rPr>
    </w:lvl>
    <w:lvl w:ilvl="2" w:tplc="CB7CC994">
      <w:start w:val="1"/>
      <w:numFmt w:val="bullet"/>
      <w:lvlText w:val=""/>
      <w:lvlJc w:val="left"/>
      <w:pPr>
        <w:ind w:left="2160" w:hanging="360"/>
      </w:pPr>
      <w:rPr>
        <w:rFonts w:ascii="Wingdings" w:hAnsi="Wingdings" w:hint="default"/>
      </w:rPr>
    </w:lvl>
    <w:lvl w:ilvl="3" w:tplc="B9B61F8E">
      <w:start w:val="1"/>
      <w:numFmt w:val="bullet"/>
      <w:lvlText w:val=""/>
      <w:lvlJc w:val="left"/>
      <w:pPr>
        <w:ind w:left="2880" w:hanging="360"/>
      </w:pPr>
      <w:rPr>
        <w:rFonts w:ascii="Symbol" w:hAnsi="Symbol" w:hint="default"/>
      </w:rPr>
    </w:lvl>
    <w:lvl w:ilvl="4" w:tplc="CCAC5AAA">
      <w:start w:val="1"/>
      <w:numFmt w:val="bullet"/>
      <w:lvlText w:val="o"/>
      <w:lvlJc w:val="left"/>
      <w:pPr>
        <w:ind w:left="3600" w:hanging="360"/>
      </w:pPr>
      <w:rPr>
        <w:rFonts w:ascii="Courier New" w:hAnsi="Courier New" w:hint="default"/>
      </w:rPr>
    </w:lvl>
    <w:lvl w:ilvl="5" w:tplc="A11C42FC">
      <w:start w:val="1"/>
      <w:numFmt w:val="bullet"/>
      <w:lvlText w:val=""/>
      <w:lvlJc w:val="left"/>
      <w:pPr>
        <w:ind w:left="4320" w:hanging="360"/>
      </w:pPr>
      <w:rPr>
        <w:rFonts w:ascii="Wingdings" w:hAnsi="Wingdings" w:hint="default"/>
      </w:rPr>
    </w:lvl>
    <w:lvl w:ilvl="6" w:tplc="3E303074">
      <w:start w:val="1"/>
      <w:numFmt w:val="bullet"/>
      <w:lvlText w:val=""/>
      <w:lvlJc w:val="left"/>
      <w:pPr>
        <w:ind w:left="5040" w:hanging="360"/>
      </w:pPr>
      <w:rPr>
        <w:rFonts w:ascii="Symbol" w:hAnsi="Symbol" w:hint="default"/>
      </w:rPr>
    </w:lvl>
    <w:lvl w:ilvl="7" w:tplc="1C4879E6">
      <w:start w:val="1"/>
      <w:numFmt w:val="bullet"/>
      <w:lvlText w:val="o"/>
      <w:lvlJc w:val="left"/>
      <w:pPr>
        <w:ind w:left="5760" w:hanging="360"/>
      </w:pPr>
      <w:rPr>
        <w:rFonts w:ascii="Courier New" w:hAnsi="Courier New" w:hint="default"/>
      </w:rPr>
    </w:lvl>
    <w:lvl w:ilvl="8" w:tplc="076862C4">
      <w:start w:val="1"/>
      <w:numFmt w:val="bullet"/>
      <w:lvlText w:val=""/>
      <w:lvlJc w:val="left"/>
      <w:pPr>
        <w:ind w:left="6480" w:hanging="360"/>
      </w:pPr>
      <w:rPr>
        <w:rFonts w:ascii="Wingdings" w:hAnsi="Wingdings" w:hint="default"/>
      </w:rPr>
    </w:lvl>
  </w:abstractNum>
  <w:abstractNum w:abstractNumId="24" w15:restartNumberingAfterBreak="0">
    <w:nsid w:val="7D0E648D"/>
    <w:multiLevelType w:val="hybridMultilevel"/>
    <w:tmpl w:val="A6D0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5D1C0A"/>
    <w:multiLevelType w:val="hybridMultilevel"/>
    <w:tmpl w:val="CBB2E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51077976">
    <w:abstractNumId w:val="15"/>
  </w:num>
  <w:num w:numId="2" w16cid:durableId="57636856">
    <w:abstractNumId w:val="25"/>
  </w:num>
  <w:num w:numId="3" w16cid:durableId="11035875">
    <w:abstractNumId w:val="12"/>
  </w:num>
  <w:num w:numId="4" w16cid:durableId="110906376">
    <w:abstractNumId w:val="24"/>
  </w:num>
  <w:num w:numId="5" w16cid:durableId="1865098411">
    <w:abstractNumId w:val="16"/>
  </w:num>
  <w:num w:numId="6" w16cid:durableId="1420180751">
    <w:abstractNumId w:val="20"/>
  </w:num>
  <w:num w:numId="7" w16cid:durableId="696853256">
    <w:abstractNumId w:val="19"/>
  </w:num>
  <w:num w:numId="8" w16cid:durableId="21711570">
    <w:abstractNumId w:val="22"/>
  </w:num>
  <w:num w:numId="9" w16cid:durableId="1050302439">
    <w:abstractNumId w:val="9"/>
  </w:num>
  <w:num w:numId="10" w16cid:durableId="1999531432">
    <w:abstractNumId w:val="7"/>
  </w:num>
  <w:num w:numId="11" w16cid:durableId="96681524">
    <w:abstractNumId w:val="6"/>
  </w:num>
  <w:num w:numId="12" w16cid:durableId="35089835">
    <w:abstractNumId w:val="5"/>
  </w:num>
  <w:num w:numId="13" w16cid:durableId="1497956610">
    <w:abstractNumId w:val="4"/>
  </w:num>
  <w:num w:numId="14" w16cid:durableId="1453285774">
    <w:abstractNumId w:val="8"/>
  </w:num>
  <w:num w:numId="15" w16cid:durableId="888960995">
    <w:abstractNumId w:val="3"/>
  </w:num>
  <w:num w:numId="16" w16cid:durableId="1195920418">
    <w:abstractNumId w:val="2"/>
  </w:num>
  <w:num w:numId="17" w16cid:durableId="545140179">
    <w:abstractNumId w:val="1"/>
  </w:num>
  <w:num w:numId="18" w16cid:durableId="1297180858">
    <w:abstractNumId w:val="0"/>
  </w:num>
  <w:num w:numId="19" w16cid:durableId="545726325">
    <w:abstractNumId w:val="17"/>
  </w:num>
  <w:num w:numId="20" w16cid:durableId="447823689">
    <w:abstractNumId w:val="21"/>
  </w:num>
  <w:num w:numId="21" w16cid:durableId="871383716">
    <w:abstractNumId w:val="23"/>
  </w:num>
  <w:num w:numId="22" w16cid:durableId="340475201">
    <w:abstractNumId w:val="11"/>
  </w:num>
  <w:num w:numId="23" w16cid:durableId="59064021">
    <w:abstractNumId w:val="10"/>
  </w:num>
  <w:num w:numId="24" w16cid:durableId="1546529622">
    <w:abstractNumId w:val="14"/>
  </w:num>
  <w:num w:numId="25" w16cid:durableId="559051468">
    <w:abstractNumId w:val="13"/>
  </w:num>
  <w:num w:numId="26" w16cid:durableId="5858425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609"/>
    <w:rsid w:val="0000135A"/>
    <w:rsid w:val="000119DD"/>
    <w:rsid w:val="000209D3"/>
    <w:rsid w:val="0003439B"/>
    <w:rsid w:val="00040ED2"/>
    <w:rsid w:val="000412E8"/>
    <w:rsid w:val="00044C00"/>
    <w:rsid w:val="000453BA"/>
    <w:rsid w:val="00050EC0"/>
    <w:rsid w:val="0005345F"/>
    <w:rsid w:val="000575AA"/>
    <w:rsid w:val="00062F0D"/>
    <w:rsid w:val="00067638"/>
    <w:rsid w:val="00070FE0"/>
    <w:rsid w:val="00074E14"/>
    <w:rsid w:val="00075248"/>
    <w:rsid w:val="00076993"/>
    <w:rsid w:val="00077E26"/>
    <w:rsid w:val="00081C69"/>
    <w:rsid w:val="000834CF"/>
    <w:rsid w:val="00091A10"/>
    <w:rsid w:val="00096A7B"/>
    <w:rsid w:val="0009726A"/>
    <w:rsid w:val="000A24B4"/>
    <w:rsid w:val="000A7CE1"/>
    <w:rsid w:val="000B6283"/>
    <w:rsid w:val="000C3094"/>
    <w:rsid w:val="000C418C"/>
    <w:rsid w:val="000C6687"/>
    <w:rsid w:val="000F131C"/>
    <w:rsid w:val="000F44C4"/>
    <w:rsid w:val="000F55B8"/>
    <w:rsid w:val="000F726E"/>
    <w:rsid w:val="00112363"/>
    <w:rsid w:val="00115066"/>
    <w:rsid w:val="00120301"/>
    <w:rsid w:val="001245C1"/>
    <w:rsid w:val="00127C0B"/>
    <w:rsid w:val="00133726"/>
    <w:rsid w:val="00133FAC"/>
    <w:rsid w:val="00135383"/>
    <w:rsid w:val="001510D2"/>
    <w:rsid w:val="00170094"/>
    <w:rsid w:val="001753D4"/>
    <w:rsid w:val="00180840"/>
    <w:rsid w:val="0018203F"/>
    <w:rsid w:val="001968F3"/>
    <w:rsid w:val="001A05B5"/>
    <w:rsid w:val="001A1270"/>
    <w:rsid w:val="001A782A"/>
    <w:rsid w:val="001A7955"/>
    <w:rsid w:val="001B6181"/>
    <w:rsid w:val="001D10AC"/>
    <w:rsid w:val="001D181B"/>
    <w:rsid w:val="001D1D30"/>
    <w:rsid w:val="001E50DF"/>
    <w:rsid w:val="001F21A5"/>
    <w:rsid w:val="001F3F21"/>
    <w:rsid w:val="00210D2F"/>
    <w:rsid w:val="00220697"/>
    <w:rsid w:val="00225A3F"/>
    <w:rsid w:val="00234726"/>
    <w:rsid w:val="00245236"/>
    <w:rsid w:val="00245F3B"/>
    <w:rsid w:val="00250849"/>
    <w:rsid w:val="00261267"/>
    <w:rsid w:val="0026710C"/>
    <w:rsid w:val="002744F7"/>
    <w:rsid w:val="0028015C"/>
    <w:rsid w:val="00287539"/>
    <w:rsid w:val="002953A8"/>
    <w:rsid w:val="00295CCE"/>
    <w:rsid w:val="002964E7"/>
    <w:rsid w:val="00297F6A"/>
    <w:rsid w:val="002A4E06"/>
    <w:rsid w:val="002A7D1A"/>
    <w:rsid w:val="002B5142"/>
    <w:rsid w:val="002C0837"/>
    <w:rsid w:val="002C0D5C"/>
    <w:rsid w:val="002C1C57"/>
    <w:rsid w:val="002D00BA"/>
    <w:rsid w:val="002D11FE"/>
    <w:rsid w:val="002D238F"/>
    <w:rsid w:val="002D370F"/>
    <w:rsid w:val="002D76A9"/>
    <w:rsid w:val="002E41F1"/>
    <w:rsid w:val="002E646E"/>
    <w:rsid w:val="002F1D8F"/>
    <w:rsid w:val="002F2492"/>
    <w:rsid w:val="002F3479"/>
    <w:rsid w:val="002F4DD3"/>
    <w:rsid w:val="002F5F7C"/>
    <w:rsid w:val="003022A5"/>
    <w:rsid w:val="00307A3D"/>
    <w:rsid w:val="00310A20"/>
    <w:rsid w:val="0031595C"/>
    <w:rsid w:val="00330B86"/>
    <w:rsid w:val="0033307D"/>
    <w:rsid w:val="00335CAF"/>
    <w:rsid w:val="0034216D"/>
    <w:rsid w:val="003434C4"/>
    <w:rsid w:val="003473D7"/>
    <w:rsid w:val="003501D6"/>
    <w:rsid w:val="00354C92"/>
    <w:rsid w:val="00365637"/>
    <w:rsid w:val="003814F9"/>
    <w:rsid w:val="00384960"/>
    <w:rsid w:val="003A5748"/>
    <w:rsid w:val="003A6E28"/>
    <w:rsid w:val="003B02D9"/>
    <w:rsid w:val="003B5E3D"/>
    <w:rsid w:val="003D563C"/>
    <w:rsid w:val="003F257C"/>
    <w:rsid w:val="00405774"/>
    <w:rsid w:val="00405A9E"/>
    <w:rsid w:val="00427F32"/>
    <w:rsid w:val="004312C8"/>
    <w:rsid w:val="00437751"/>
    <w:rsid w:val="00452609"/>
    <w:rsid w:val="00466BAF"/>
    <w:rsid w:val="00472061"/>
    <w:rsid w:val="004751BA"/>
    <w:rsid w:val="00476982"/>
    <w:rsid w:val="004A2CEE"/>
    <w:rsid w:val="004A6334"/>
    <w:rsid w:val="004C3CFF"/>
    <w:rsid w:val="004D149B"/>
    <w:rsid w:val="004D1849"/>
    <w:rsid w:val="004D246F"/>
    <w:rsid w:val="004D426A"/>
    <w:rsid w:val="004D59EA"/>
    <w:rsid w:val="004D672A"/>
    <w:rsid w:val="004F7F77"/>
    <w:rsid w:val="0050174D"/>
    <w:rsid w:val="005047BF"/>
    <w:rsid w:val="00534646"/>
    <w:rsid w:val="005465FA"/>
    <w:rsid w:val="00547E76"/>
    <w:rsid w:val="00550486"/>
    <w:rsid w:val="00563183"/>
    <w:rsid w:val="00573F3B"/>
    <w:rsid w:val="00582AC5"/>
    <w:rsid w:val="00585078"/>
    <w:rsid w:val="005A036D"/>
    <w:rsid w:val="005A46A7"/>
    <w:rsid w:val="005B5A48"/>
    <w:rsid w:val="005D0082"/>
    <w:rsid w:val="005D2BB3"/>
    <w:rsid w:val="005E707C"/>
    <w:rsid w:val="005F2558"/>
    <w:rsid w:val="00617D7B"/>
    <w:rsid w:val="00640A43"/>
    <w:rsid w:val="006456C4"/>
    <w:rsid w:val="00645D36"/>
    <w:rsid w:val="00651E33"/>
    <w:rsid w:val="00652FBE"/>
    <w:rsid w:val="00653798"/>
    <w:rsid w:val="00671ABE"/>
    <w:rsid w:val="0068578D"/>
    <w:rsid w:val="0069371C"/>
    <w:rsid w:val="00696E42"/>
    <w:rsid w:val="006A07D0"/>
    <w:rsid w:val="006A2543"/>
    <w:rsid w:val="006A31A7"/>
    <w:rsid w:val="006B2A0B"/>
    <w:rsid w:val="006C3AD5"/>
    <w:rsid w:val="006D0646"/>
    <w:rsid w:val="006D0B02"/>
    <w:rsid w:val="006E6A59"/>
    <w:rsid w:val="006F2E4A"/>
    <w:rsid w:val="006F4C9C"/>
    <w:rsid w:val="00701156"/>
    <w:rsid w:val="0071708F"/>
    <w:rsid w:val="00722BA3"/>
    <w:rsid w:val="007233BB"/>
    <w:rsid w:val="00744B79"/>
    <w:rsid w:val="007466A6"/>
    <w:rsid w:val="0077574E"/>
    <w:rsid w:val="007A1D7C"/>
    <w:rsid w:val="007D66FC"/>
    <w:rsid w:val="008046CC"/>
    <w:rsid w:val="00816BC2"/>
    <w:rsid w:val="0082415E"/>
    <w:rsid w:val="0083279E"/>
    <w:rsid w:val="00835D1E"/>
    <w:rsid w:val="00850C6A"/>
    <w:rsid w:val="00855AEC"/>
    <w:rsid w:val="008635E9"/>
    <w:rsid w:val="0086406A"/>
    <w:rsid w:val="008726E6"/>
    <w:rsid w:val="00877533"/>
    <w:rsid w:val="00881826"/>
    <w:rsid w:val="0089746A"/>
    <w:rsid w:val="008B078B"/>
    <w:rsid w:val="008B24F2"/>
    <w:rsid w:val="008C342F"/>
    <w:rsid w:val="008D685E"/>
    <w:rsid w:val="008E14BB"/>
    <w:rsid w:val="008E5D1A"/>
    <w:rsid w:val="008E5F40"/>
    <w:rsid w:val="008F7D32"/>
    <w:rsid w:val="009057F8"/>
    <w:rsid w:val="00913145"/>
    <w:rsid w:val="009138BD"/>
    <w:rsid w:val="00927269"/>
    <w:rsid w:val="00927773"/>
    <w:rsid w:val="00932455"/>
    <w:rsid w:val="009336B4"/>
    <w:rsid w:val="009343B8"/>
    <w:rsid w:val="00937473"/>
    <w:rsid w:val="009375B9"/>
    <w:rsid w:val="00944C19"/>
    <w:rsid w:val="009512D4"/>
    <w:rsid w:val="00962514"/>
    <w:rsid w:val="00962F4B"/>
    <w:rsid w:val="00973BFD"/>
    <w:rsid w:val="00976AB6"/>
    <w:rsid w:val="00976CBB"/>
    <w:rsid w:val="00981090"/>
    <w:rsid w:val="00983697"/>
    <w:rsid w:val="00987775"/>
    <w:rsid w:val="00990399"/>
    <w:rsid w:val="009949F0"/>
    <w:rsid w:val="009B2672"/>
    <w:rsid w:val="009B6298"/>
    <w:rsid w:val="009D1306"/>
    <w:rsid w:val="009D6B64"/>
    <w:rsid w:val="009F0D5B"/>
    <w:rsid w:val="009F1BB7"/>
    <w:rsid w:val="00A02977"/>
    <w:rsid w:val="00A3249F"/>
    <w:rsid w:val="00A44E1E"/>
    <w:rsid w:val="00A52305"/>
    <w:rsid w:val="00A62A66"/>
    <w:rsid w:val="00A71427"/>
    <w:rsid w:val="00A775AC"/>
    <w:rsid w:val="00A857A0"/>
    <w:rsid w:val="00AB0D6A"/>
    <w:rsid w:val="00AB3F45"/>
    <w:rsid w:val="00AC2705"/>
    <w:rsid w:val="00AD5ECD"/>
    <w:rsid w:val="00AE1C7C"/>
    <w:rsid w:val="00AE53DA"/>
    <w:rsid w:val="00AF05B1"/>
    <w:rsid w:val="00AF12F5"/>
    <w:rsid w:val="00AF614F"/>
    <w:rsid w:val="00B01BEC"/>
    <w:rsid w:val="00B03DA5"/>
    <w:rsid w:val="00B105CB"/>
    <w:rsid w:val="00B14129"/>
    <w:rsid w:val="00B25C4F"/>
    <w:rsid w:val="00B25CF3"/>
    <w:rsid w:val="00B33EA5"/>
    <w:rsid w:val="00B3631C"/>
    <w:rsid w:val="00B42A8F"/>
    <w:rsid w:val="00B53F04"/>
    <w:rsid w:val="00B71285"/>
    <w:rsid w:val="00B7211F"/>
    <w:rsid w:val="00B956BE"/>
    <w:rsid w:val="00BB0D09"/>
    <w:rsid w:val="00BB2A01"/>
    <w:rsid w:val="00BC4F4C"/>
    <w:rsid w:val="00BD2388"/>
    <w:rsid w:val="00BE0E1F"/>
    <w:rsid w:val="00BF59EC"/>
    <w:rsid w:val="00C16BAC"/>
    <w:rsid w:val="00C16EEB"/>
    <w:rsid w:val="00C23456"/>
    <w:rsid w:val="00C4406F"/>
    <w:rsid w:val="00C65F47"/>
    <w:rsid w:val="00C66021"/>
    <w:rsid w:val="00C6F7F1"/>
    <w:rsid w:val="00C8023B"/>
    <w:rsid w:val="00C859BE"/>
    <w:rsid w:val="00C92673"/>
    <w:rsid w:val="00C96AD8"/>
    <w:rsid w:val="00CA0DF6"/>
    <w:rsid w:val="00CA4C5C"/>
    <w:rsid w:val="00CA578A"/>
    <w:rsid w:val="00CA6196"/>
    <w:rsid w:val="00CB43A1"/>
    <w:rsid w:val="00CC0F58"/>
    <w:rsid w:val="00CD3420"/>
    <w:rsid w:val="00CF1036"/>
    <w:rsid w:val="00CF43C4"/>
    <w:rsid w:val="00CF7C70"/>
    <w:rsid w:val="00D14826"/>
    <w:rsid w:val="00D27A39"/>
    <w:rsid w:val="00D306CA"/>
    <w:rsid w:val="00D430BE"/>
    <w:rsid w:val="00D47A30"/>
    <w:rsid w:val="00D51EF8"/>
    <w:rsid w:val="00D52691"/>
    <w:rsid w:val="00D610C2"/>
    <w:rsid w:val="00D63BDC"/>
    <w:rsid w:val="00D649F8"/>
    <w:rsid w:val="00D76EE7"/>
    <w:rsid w:val="00D83A41"/>
    <w:rsid w:val="00D9156D"/>
    <w:rsid w:val="00D92A6D"/>
    <w:rsid w:val="00D92E76"/>
    <w:rsid w:val="00DC365D"/>
    <w:rsid w:val="00DC4314"/>
    <w:rsid w:val="00DD150D"/>
    <w:rsid w:val="00DD1AC6"/>
    <w:rsid w:val="00DD3D23"/>
    <w:rsid w:val="00DD4313"/>
    <w:rsid w:val="00DF02B0"/>
    <w:rsid w:val="00DF0C78"/>
    <w:rsid w:val="00DF3E94"/>
    <w:rsid w:val="00DF62D9"/>
    <w:rsid w:val="00E056F2"/>
    <w:rsid w:val="00E31C7D"/>
    <w:rsid w:val="00E51253"/>
    <w:rsid w:val="00E550D7"/>
    <w:rsid w:val="00E720B9"/>
    <w:rsid w:val="00E7379C"/>
    <w:rsid w:val="00E87108"/>
    <w:rsid w:val="00E92952"/>
    <w:rsid w:val="00E95630"/>
    <w:rsid w:val="00EA0501"/>
    <w:rsid w:val="00EB0B24"/>
    <w:rsid w:val="00EB5ACE"/>
    <w:rsid w:val="00EC576D"/>
    <w:rsid w:val="00EC5F7B"/>
    <w:rsid w:val="00ED29E9"/>
    <w:rsid w:val="00ED6974"/>
    <w:rsid w:val="00EE135A"/>
    <w:rsid w:val="00EF069A"/>
    <w:rsid w:val="00F0282C"/>
    <w:rsid w:val="00F07662"/>
    <w:rsid w:val="00F07F67"/>
    <w:rsid w:val="00F27936"/>
    <w:rsid w:val="00F30331"/>
    <w:rsid w:val="00F30C0D"/>
    <w:rsid w:val="00F322F5"/>
    <w:rsid w:val="00F32DB8"/>
    <w:rsid w:val="00F33AC8"/>
    <w:rsid w:val="00F37671"/>
    <w:rsid w:val="00F41257"/>
    <w:rsid w:val="00F46BC7"/>
    <w:rsid w:val="00F534ED"/>
    <w:rsid w:val="00F60CDF"/>
    <w:rsid w:val="00F70755"/>
    <w:rsid w:val="00F71C5F"/>
    <w:rsid w:val="00F76CF5"/>
    <w:rsid w:val="00F91EC3"/>
    <w:rsid w:val="00FC61EA"/>
    <w:rsid w:val="00FF0905"/>
    <w:rsid w:val="00FF1376"/>
    <w:rsid w:val="00FF7EA5"/>
    <w:rsid w:val="06D90BDD"/>
    <w:rsid w:val="09A9BFAD"/>
    <w:rsid w:val="0C738BF5"/>
    <w:rsid w:val="0C9BD208"/>
    <w:rsid w:val="0CB1D337"/>
    <w:rsid w:val="0DBFEC7C"/>
    <w:rsid w:val="0FB4571B"/>
    <w:rsid w:val="1152EA03"/>
    <w:rsid w:val="134A48FF"/>
    <w:rsid w:val="15869EEA"/>
    <w:rsid w:val="1BCD7673"/>
    <w:rsid w:val="1EBF88CE"/>
    <w:rsid w:val="2021DB9B"/>
    <w:rsid w:val="20D277A4"/>
    <w:rsid w:val="21D34789"/>
    <w:rsid w:val="247F66D6"/>
    <w:rsid w:val="2813607C"/>
    <w:rsid w:val="295406E9"/>
    <w:rsid w:val="296F96C3"/>
    <w:rsid w:val="334C6030"/>
    <w:rsid w:val="35F97B9C"/>
    <w:rsid w:val="36FEDE0D"/>
    <w:rsid w:val="38D6BCB3"/>
    <w:rsid w:val="3DE0DE4B"/>
    <w:rsid w:val="3F2A3B8C"/>
    <w:rsid w:val="40F2A4C8"/>
    <w:rsid w:val="49B40A95"/>
    <w:rsid w:val="4B44C642"/>
    <w:rsid w:val="4B4AD5F9"/>
    <w:rsid w:val="4D285019"/>
    <w:rsid w:val="4FD46F66"/>
    <w:rsid w:val="518D9609"/>
    <w:rsid w:val="51D48536"/>
    <w:rsid w:val="5348B4EA"/>
    <w:rsid w:val="546CCF5E"/>
    <w:rsid w:val="54D88FE2"/>
    <w:rsid w:val="54EF0287"/>
    <w:rsid w:val="5580515F"/>
    <w:rsid w:val="5623FDC3"/>
    <w:rsid w:val="5B0D6F1A"/>
    <w:rsid w:val="5EFA34D4"/>
    <w:rsid w:val="6097CB9D"/>
    <w:rsid w:val="677E4700"/>
    <w:rsid w:val="68091593"/>
    <w:rsid w:val="68188AFD"/>
    <w:rsid w:val="68393B3E"/>
    <w:rsid w:val="6C064CD6"/>
    <w:rsid w:val="707A6620"/>
    <w:rsid w:val="71172D04"/>
    <w:rsid w:val="73A7BC77"/>
    <w:rsid w:val="73C44870"/>
    <w:rsid w:val="74D7F15B"/>
    <w:rsid w:val="7581935B"/>
    <w:rsid w:val="7AD3F912"/>
    <w:rsid w:val="7E787A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8792B5"/>
  <w14:defaultImageDpi w14:val="96"/>
  <w15:docId w15:val="{54716F8B-F16B-46AB-8D82-10D667E9C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spacing w:after="120" w:line="285" w:lineRule="auto"/>
    </w:pPr>
    <w:rPr>
      <w:rFonts w:cs="Calibri"/>
      <w:color w:val="000000"/>
      <w:kern w:val="28"/>
    </w:rPr>
  </w:style>
  <w:style w:type="paragraph" w:styleId="Heading1">
    <w:name w:val="heading 1"/>
    <w:basedOn w:val="Normal"/>
    <w:next w:val="Normal"/>
    <w:link w:val="Heading1Char"/>
    <w:uiPriority w:val="9"/>
    <w:qFormat/>
    <w:rsid w:val="00EE135A"/>
    <w:pPr>
      <w:keepNext/>
      <w:spacing w:before="240" w:after="60"/>
      <w:outlineLvl w:val="0"/>
    </w:pPr>
    <w:rPr>
      <w:rFonts w:ascii="Calibri Light"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EE135A"/>
    <w:pPr>
      <w:keepNext/>
      <w:spacing w:before="240" w:after="60"/>
      <w:outlineLvl w:val="1"/>
    </w:pPr>
    <w:rPr>
      <w:rFonts w:ascii="Calibri Light" w:hAnsi="Calibri Light" w:cs="Times New Roman"/>
      <w:b/>
      <w:bCs/>
      <w:i/>
      <w:iCs/>
      <w:sz w:val="28"/>
      <w:szCs w:val="28"/>
    </w:rPr>
  </w:style>
  <w:style w:type="paragraph" w:styleId="Heading3">
    <w:name w:val="heading 3"/>
    <w:basedOn w:val="Normal"/>
    <w:next w:val="Normal"/>
    <w:link w:val="Heading3Char"/>
    <w:uiPriority w:val="9"/>
    <w:semiHidden/>
    <w:unhideWhenUsed/>
    <w:qFormat/>
    <w:rsid w:val="00EE135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
    <w:semiHidden/>
    <w:unhideWhenUsed/>
    <w:qFormat/>
    <w:rsid w:val="00EE135A"/>
    <w:pPr>
      <w:keepNext/>
      <w:spacing w:before="240" w:after="60"/>
      <w:outlineLvl w:val="3"/>
    </w:pPr>
    <w:rPr>
      <w:rFonts w:cs="Times New Roman"/>
      <w:b/>
      <w:bCs/>
      <w:sz w:val="28"/>
      <w:szCs w:val="28"/>
    </w:rPr>
  </w:style>
  <w:style w:type="paragraph" w:styleId="Heading5">
    <w:name w:val="heading 5"/>
    <w:basedOn w:val="Normal"/>
    <w:next w:val="Normal"/>
    <w:link w:val="Heading5Char"/>
    <w:uiPriority w:val="9"/>
    <w:semiHidden/>
    <w:unhideWhenUsed/>
    <w:qFormat/>
    <w:rsid w:val="00EE135A"/>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rsid w:val="00EE135A"/>
    <w:pPr>
      <w:spacing w:before="240" w:after="60"/>
      <w:outlineLvl w:val="5"/>
    </w:pPr>
    <w:rPr>
      <w:rFonts w:cs="Times New Roman"/>
      <w:b/>
      <w:bCs/>
      <w:sz w:val="22"/>
      <w:szCs w:val="22"/>
    </w:rPr>
  </w:style>
  <w:style w:type="paragraph" w:styleId="Heading7">
    <w:name w:val="heading 7"/>
    <w:basedOn w:val="Normal"/>
    <w:next w:val="Normal"/>
    <w:link w:val="Heading7Char"/>
    <w:uiPriority w:val="9"/>
    <w:semiHidden/>
    <w:unhideWhenUsed/>
    <w:qFormat/>
    <w:rsid w:val="00EE135A"/>
    <w:pPr>
      <w:spacing w:before="240" w:after="60"/>
      <w:outlineLvl w:val="6"/>
    </w:pPr>
    <w:rPr>
      <w:rFonts w:cs="Times New Roman"/>
      <w:sz w:val="24"/>
      <w:szCs w:val="24"/>
    </w:rPr>
  </w:style>
  <w:style w:type="paragraph" w:styleId="Heading8">
    <w:name w:val="heading 8"/>
    <w:basedOn w:val="Normal"/>
    <w:next w:val="Normal"/>
    <w:link w:val="Heading8Char"/>
    <w:uiPriority w:val="9"/>
    <w:semiHidden/>
    <w:unhideWhenUsed/>
    <w:qFormat/>
    <w:rsid w:val="00EE135A"/>
    <w:pPr>
      <w:spacing w:before="240" w:after="60"/>
      <w:outlineLvl w:val="7"/>
    </w:pPr>
    <w:rPr>
      <w:rFonts w:cs="Times New Roman"/>
      <w:i/>
      <w:iCs/>
      <w:sz w:val="24"/>
      <w:szCs w:val="24"/>
    </w:rPr>
  </w:style>
  <w:style w:type="paragraph" w:styleId="Heading9">
    <w:name w:val="heading 9"/>
    <w:basedOn w:val="Normal"/>
    <w:next w:val="Normal"/>
    <w:link w:val="Heading9Char"/>
    <w:uiPriority w:val="9"/>
    <w:semiHidden/>
    <w:unhideWhenUsed/>
    <w:qFormat/>
    <w:rsid w:val="00EE135A"/>
    <w:pPr>
      <w:spacing w:before="240" w:after="60"/>
      <w:outlineLvl w:val="8"/>
    </w:pPr>
    <w:rPr>
      <w:rFonts w:ascii="Calibri Light"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line="264" w:lineRule="auto"/>
    </w:pPr>
  </w:style>
  <w:style w:type="character" w:customStyle="1" w:styleId="BodyTextChar">
    <w:name w:val="Body Text Char"/>
    <w:link w:val="BodyText"/>
    <w:uiPriority w:val="99"/>
    <w:semiHidden/>
    <w:rsid w:val="00452609"/>
    <w:rPr>
      <w:rFonts w:ascii="Calibri" w:hAnsi="Calibri" w:cs="Calibri"/>
      <w:color w:val="000000"/>
      <w:kern w:val="28"/>
      <w:sz w:val="20"/>
      <w:szCs w:val="20"/>
    </w:rPr>
  </w:style>
  <w:style w:type="paragraph" w:styleId="ListParagraph">
    <w:name w:val="List Paragraph"/>
    <w:basedOn w:val="Normal"/>
    <w:uiPriority w:val="34"/>
    <w:qFormat/>
    <w:rsid w:val="00AF12F5"/>
    <w:pPr>
      <w:ind w:left="720"/>
    </w:pPr>
  </w:style>
  <w:style w:type="character" w:styleId="Hyperlink">
    <w:name w:val="Hyperlink"/>
    <w:uiPriority w:val="99"/>
    <w:unhideWhenUsed/>
    <w:rsid w:val="00AF12F5"/>
    <w:rPr>
      <w:color w:val="0563C1"/>
      <w:u w:val="single"/>
    </w:rPr>
  </w:style>
  <w:style w:type="character" w:styleId="UnresolvedMention">
    <w:name w:val="Unresolved Mention"/>
    <w:uiPriority w:val="99"/>
    <w:semiHidden/>
    <w:unhideWhenUsed/>
    <w:rsid w:val="00AF12F5"/>
    <w:rPr>
      <w:color w:val="605E5C"/>
      <w:shd w:val="clear" w:color="auto" w:fill="E1DFDD"/>
    </w:rPr>
  </w:style>
  <w:style w:type="paragraph" w:styleId="BalloonText">
    <w:name w:val="Balloon Text"/>
    <w:basedOn w:val="Normal"/>
    <w:link w:val="BalloonTextChar"/>
    <w:uiPriority w:val="99"/>
    <w:semiHidden/>
    <w:unhideWhenUsed/>
    <w:rsid w:val="00EE135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E135A"/>
    <w:rPr>
      <w:rFonts w:ascii="Segoe UI" w:hAnsi="Segoe UI" w:cs="Segoe UI"/>
      <w:color w:val="000000"/>
      <w:kern w:val="28"/>
      <w:sz w:val="18"/>
      <w:szCs w:val="18"/>
    </w:rPr>
  </w:style>
  <w:style w:type="paragraph" w:styleId="Bibliography">
    <w:name w:val="Bibliography"/>
    <w:basedOn w:val="Normal"/>
    <w:next w:val="Normal"/>
    <w:uiPriority w:val="37"/>
    <w:semiHidden/>
    <w:unhideWhenUsed/>
    <w:rsid w:val="00EE135A"/>
  </w:style>
  <w:style w:type="paragraph" w:styleId="BlockText">
    <w:name w:val="Block Text"/>
    <w:basedOn w:val="Normal"/>
    <w:uiPriority w:val="99"/>
    <w:semiHidden/>
    <w:unhideWhenUsed/>
    <w:rsid w:val="00EE135A"/>
    <w:pPr>
      <w:ind w:left="1440" w:right="1440"/>
    </w:pPr>
  </w:style>
  <w:style w:type="paragraph" w:styleId="BodyText2">
    <w:name w:val="Body Text 2"/>
    <w:basedOn w:val="Normal"/>
    <w:link w:val="BodyText2Char"/>
    <w:uiPriority w:val="99"/>
    <w:semiHidden/>
    <w:unhideWhenUsed/>
    <w:rsid w:val="00EE135A"/>
    <w:pPr>
      <w:spacing w:line="480" w:lineRule="auto"/>
    </w:pPr>
  </w:style>
  <w:style w:type="character" w:customStyle="1" w:styleId="BodyText2Char">
    <w:name w:val="Body Text 2 Char"/>
    <w:link w:val="BodyText2"/>
    <w:uiPriority w:val="99"/>
    <w:semiHidden/>
    <w:rsid w:val="00EE135A"/>
    <w:rPr>
      <w:rFonts w:ascii="Calibri" w:hAnsi="Calibri" w:cs="Calibri"/>
      <w:color w:val="000000"/>
      <w:kern w:val="28"/>
      <w:sz w:val="20"/>
      <w:szCs w:val="20"/>
    </w:rPr>
  </w:style>
  <w:style w:type="paragraph" w:styleId="BodyText3">
    <w:name w:val="Body Text 3"/>
    <w:basedOn w:val="Normal"/>
    <w:link w:val="BodyText3Char"/>
    <w:uiPriority w:val="99"/>
    <w:semiHidden/>
    <w:unhideWhenUsed/>
    <w:rsid w:val="00EE135A"/>
    <w:rPr>
      <w:sz w:val="16"/>
      <w:szCs w:val="16"/>
    </w:rPr>
  </w:style>
  <w:style w:type="character" w:customStyle="1" w:styleId="BodyText3Char">
    <w:name w:val="Body Text 3 Char"/>
    <w:link w:val="BodyText3"/>
    <w:uiPriority w:val="99"/>
    <w:semiHidden/>
    <w:rsid w:val="00EE135A"/>
    <w:rPr>
      <w:rFonts w:ascii="Calibri" w:hAnsi="Calibri" w:cs="Calibri"/>
      <w:color w:val="000000"/>
      <w:kern w:val="28"/>
      <w:sz w:val="16"/>
      <w:szCs w:val="16"/>
    </w:rPr>
  </w:style>
  <w:style w:type="paragraph" w:styleId="BodyTextFirstIndent">
    <w:name w:val="Body Text First Indent"/>
    <w:basedOn w:val="BodyText"/>
    <w:link w:val="BodyTextFirstIndentChar"/>
    <w:uiPriority w:val="99"/>
    <w:semiHidden/>
    <w:unhideWhenUsed/>
    <w:rsid w:val="00EE135A"/>
    <w:pPr>
      <w:spacing w:line="285" w:lineRule="auto"/>
      <w:ind w:firstLine="210"/>
    </w:pPr>
  </w:style>
  <w:style w:type="character" w:customStyle="1" w:styleId="BodyTextFirstIndentChar">
    <w:name w:val="Body Text First Indent Char"/>
    <w:link w:val="BodyTextFirstIndent"/>
    <w:uiPriority w:val="99"/>
    <w:semiHidden/>
    <w:rsid w:val="00EE135A"/>
    <w:rPr>
      <w:rFonts w:ascii="Calibri" w:hAnsi="Calibri" w:cs="Calibri"/>
      <w:color w:val="000000"/>
      <w:kern w:val="28"/>
      <w:sz w:val="20"/>
      <w:szCs w:val="20"/>
    </w:rPr>
  </w:style>
  <w:style w:type="paragraph" w:styleId="BodyTextIndent">
    <w:name w:val="Body Text Indent"/>
    <w:basedOn w:val="Normal"/>
    <w:link w:val="BodyTextIndentChar"/>
    <w:uiPriority w:val="99"/>
    <w:semiHidden/>
    <w:unhideWhenUsed/>
    <w:rsid w:val="00EE135A"/>
    <w:pPr>
      <w:ind w:left="360"/>
    </w:pPr>
  </w:style>
  <w:style w:type="character" w:customStyle="1" w:styleId="BodyTextIndentChar">
    <w:name w:val="Body Text Indent Char"/>
    <w:link w:val="BodyTextIndent"/>
    <w:uiPriority w:val="99"/>
    <w:semiHidden/>
    <w:rsid w:val="00EE135A"/>
    <w:rPr>
      <w:rFonts w:ascii="Calibri" w:hAnsi="Calibri" w:cs="Calibri"/>
      <w:color w:val="000000"/>
      <w:kern w:val="28"/>
      <w:sz w:val="20"/>
      <w:szCs w:val="20"/>
    </w:rPr>
  </w:style>
  <w:style w:type="paragraph" w:styleId="BodyTextFirstIndent2">
    <w:name w:val="Body Text First Indent 2"/>
    <w:basedOn w:val="BodyTextIndent"/>
    <w:link w:val="BodyTextFirstIndent2Char"/>
    <w:uiPriority w:val="99"/>
    <w:semiHidden/>
    <w:unhideWhenUsed/>
    <w:rsid w:val="00EE135A"/>
    <w:pPr>
      <w:ind w:firstLine="210"/>
    </w:pPr>
  </w:style>
  <w:style w:type="character" w:customStyle="1" w:styleId="BodyTextFirstIndent2Char">
    <w:name w:val="Body Text First Indent 2 Char"/>
    <w:link w:val="BodyTextFirstIndent2"/>
    <w:uiPriority w:val="99"/>
    <w:semiHidden/>
    <w:rsid w:val="00EE135A"/>
    <w:rPr>
      <w:rFonts w:ascii="Calibri" w:hAnsi="Calibri" w:cs="Calibri"/>
      <w:color w:val="000000"/>
      <w:kern w:val="28"/>
      <w:sz w:val="20"/>
      <w:szCs w:val="20"/>
    </w:rPr>
  </w:style>
  <w:style w:type="paragraph" w:styleId="BodyTextIndent2">
    <w:name w:val="Body Text Indent 2"/>
    <w:basedOn w:val="Normal"/>
    <w:link w:val="BodyTextIndent2Char"/>
    <w:uiPriority w:val="99"/>
    <w:semiHidden/>
    <w:unhideWhenUsed/>
    <w:rsid w:val="00EE135A"/>
    <w:pPr>
      <w:spacing w:line="480" w:lineRule="auto"/>
      <w:ind w:left="360"/>
    </w:pPr>
  </w:style>
  <w:style w:type="character" w:customStyle="1" w:styleId="BodyTextIndent2Char">
    <w:name w:val="Body Text Indent 2 Char"/>
    <w:link w:val="BodyTextIndent2"/>
    <w:uiPriority w:val="99"/>
    <w:semiHidden/>
    <w:rsid w:val="00EE135A"/>
    <w:rPr>
      <w:rFonts w:ascii="Calibri" w:hAnsi="Calibri" w:cs="Calibri"/>
      <w:color w:val="000000"/>
      <w:kern w:val="28"/>
      <w:sz w:val="20"/>
      <w:szCs w:val="20"/>
    </w:rPr>
  </w:style>
  <w:style w:type="paragraph" w:styleId="BodyTextIndent3">
    <w:name w:val="Body Text Indent 3"/>
    <w:basedOn w:val="Normal"/>
    <w:link w:val="BodyTextIndent3Char"/>
    <w:uiPriority w:val="99"/>
    <w:semiHidden/>
    <w:unhideWhenUsed/>
    <w:rsid w:val="00EE135A"/>
    <w:pPr>
      <w:ind w:left="360"/>
    </w:pPr>
    <w:rPr>
      <w:sz w:val="16"/>
      <w:szCs w:val="16"/>
    </w:rPr>
  </w:style>
  <w:style w:type="character" w:customStyle="1" w:styleId="BodyTextIndent3Char">
    <w:name w:val="Body Text Indent 3 Char"/>
    <w:link w:val="BodyTextIndent3"/>
    <w:uiPriority w:val="99"/>
    <w:semiHidden/>
    <w:rsid w:val="00EE135A"/>
    <w:rPr>
      <w:rFonts w:ascii="Calibri" w:hAnsi="Calibri" w:cs="Calibri"/>
      <w:color w:val="000000"/>
      <w:kern w:val="28"/>
      <w:sz w:val="16"/>
      <w:szCs w:val="16"/>
    </w:rPr>
  </w:style>
  <w:style w:type="paragraph" w:styleId="Caption">
    <w:name w:val="caption"/>
    <w:basedOn w:val="Normal"/>
    <w:next w:val="Normal"/>
    <w:uiPriority w:val="35"/>
    <w:semiHidden/>
    <w:unhideWhenUsed/>
    <w:qFormat/>
    <w:rsid w:val="00EE135A"/>
    <w:rPr>
      <w:b/>
      <w:bCs/>
    </w:rPr>
  </w:style>
  <w:style w:type="paragraph" w:styleId="Closing">
    <w:name w:val="Closing"/>
    <w:basedOn w:val="Normal"/>
    <w:link w:val="ClosingChar"/>
    <w:uiPriority w:val="99"/>
    <w:semiHidden/>
    <w:unhideWhenUsed/>
    <w:rsid w:val="00EE135A"/>
    <w:pPr>
      <w:ind w:left="4320"/>
    </w:pPr>
  </w:style>
  <w:style w:type="character" w:customStyle="1" w:styleId="ClosingChar">
    <w:name w:val="Closing Char"/>
    <w:link w:val="Closing"/>
    <w:uiPriority w:val="99"/>
    <w:semiHidden/>
    <w:rsid w:val="00EE135A"/>
    <w:rPr>
      <w:rFonts w:ascii="Calibri" w:hAnsi="Calibri" w:cs="Calibri"/>
      <w:color w:val="000000"/>
      <w:kern w:val="28"/>
      <w:sz w:val="20"/>
      <w:szCs w:val="20"/>
    </w:rPr>
  </w:style>
  <w:style w:type="paragraph" w:styleId="CommentText">
    <w:name w:val="annotation text"/>
    <w:basedOn w:val="Normal"/>
    <w:link w:val="CommentTextChar"/>
    <w:uiPriority w:val="99"/>
    <w:semiHidden/>
    <w:unhideWhenUsed/>
    <w:rsid w:val="00EE135A"/>
  </w:style>
  <w:style w:type="character" w:customStyle="1" w:styleId="CommentTextChar">
    <w:name w:val="Comment Text Char"/>
    <w:link w:val="CommentText"/>
    <w:uiPriority w:val="99"/>
    <w:semiHidden/>
    <w:rsid w:val="00EE135A"/>
    <w:rPr>
      <w:rFonts w:ascii="Calibri" w:hAnsi="Calibri" w:cs="Calibri"/>
      <w:color w:val="000000"/>
      <w:kern w:val="28"/>
      <w:sz w:val="20"/>
      <w:szCs w:val="20"/>
    </w:rPr>
  </w:style>
  <w:style w:type="paragraph" w:styleId="CommentSubject">
    <w:name w:val="annotation subject"/>
    <w:basedOn w:val="CommentText"/>
    <w:next w:val="CommentText"/>
    <w:link w:val="CommentSubjectChar"/>
    <w:uiPriority w:val="99"/>
    <w:semiHidden/>
    <w:unhideWhenUsed/>
    <w:rsid w:val="00EE135A"/>
    <w:rPr>
      <w:b/>
      <w:bCs/>
    </w:rPr>
  </w:style>
  <w:style w:type="character" w:customStyle="1" w:styleId="CommentSubjectChar">
    <w:name w:val="Comment Subject Char"/>
    <w:link w:val="CommentSubject"/>
    <w:uiPriority w:val="99"/>
    <w:semiHidden/>
    <w:rsid w:val="00EE135A"/>
    <w:rPr>
      <w:rFonts w:ascii="Calibri" w:hAnsi="Calibri" w:cs="Calibri"/>
      <w:b/>
      <w:bCs/>
      <w:color w:val="000000"/>
      <w:kern w:val="28"/>
      <w:sz w:val="20"/>
      <w:szCs w:val="20"/>
    </w:rPr>
  </w:style>
  <w:style w:type="paragraph" w:styleId="Date">
    <w:name w:val="Date"/>
    <w:basedOn w:val="Normal"/>
    <w:next w:val="Normal"/>
    <w:link w:val="DateChar"/>
    <w:uiPriority w:val="99"/>
    <w:semiHidden/>
    <w:unhideWhenUsed/>
    <w:rsid w:val="00EE135A"/>
  </w:style>
  <w:style w:type="character" w:customStyle="1" w:styleId="DateChar">
    <w:name w:val="Date Char"/>
    <w:link w:val="Date"/>
    <w:uiPriority w:val="99"/>
    <w:semiHidden/>
    <w:rsid w:val="00EE135A"/>
    <w:rPr>
      <w:rFonts w:ascii="Calibri" w:hAnsi="Calibri" w:cs="Calibri"/>
      <w:color w:val="000000"/>
      <w:kern w:val="28"/>
      <w:sz w:val="20"/>
      <w:szCs w:val="20"/>
    </w:rPr>
  </w:style>
  <w:style w:type="paragraph" w:styleId="DocumentMap">
    <w:name w:val="Document Map"/>
    <w:basedOn w:val="Normal"/>
    <w:link w:val="DocumentMapChar"/>
    <w:uiPriority w:val="99"/>
    <w:semiHidden/>
    <w:unhideWhenUsed/>
    <w:rsid w:val="00EE135A"/>
    <w:rPr>
      <w:rFonts w:ascii="Segoe UI" w:hAnsi="Segoe UI" w:cs="Segoe UI"/>
      <w:sz w:val="16"/>
      <w:szCs w:val="16"/>
    </w:rPr>
  </w:style>
  <w:style w:type="character" w:customStyle="1" w:styleId="DocumentMapChar">
    <w:name w:val="Document Map Char"/>
    <w:link w:val="DocumentMap"/>
    <w:uiPriority w:val="99"/>
    <w:semiHidden/>
    <w:rsid w:val="00EE135A"/>
    <w:rPr>
      <w:rFonts w:ascii="Segoe UI" w:hAnsi="Segoe UI" w:cs="Segoe UI"/>
      <w:color w:val="000000"/>
      <w:kern w:val="28"/>
      <w:sz w:val="16"/>
      <w:szCs w:val="16"/>
    </w:rPr>
  </w:style>
  <w:style w:type="paragraph" w:styleId="E-mailSignature">
    <w:name w:val="E-mail Signature"/>
    <w:basedOn w:val="Normal"/>
    <w:link w:val="E-mailSignatureChar"/>
    <w:uiPriority w:val="99"/>
    <w:semiHidden/>
    <w:unhideWhenUsed/>
    <w:rsid w:val="00EE135A"/>
  </w:style>
  <w:style w:type="character" w:customStyle="1" w:styleId="E-mailSignatureChar">
    <w:name w:val="E-mail Signature Char"/>
    <w:link w:val="E-mailSignature"/>
    <w:uiPriority w:val="99"/>
    <w:semiHidden/>
    <w:rsid w:val="00EE135A"/>
    <w:rPr>
      <w:rFonts w:ascii="Calibri" w:hAnsi="Calibri" w:cs="Calibri"/>
      <w:color w:val="000000"/>
      <w:kern w:val="28"/>
      <w:sz w:val="20"/>
      <w:szCs w:val="20"/>
    </w:rPr>
  </w:style>
  <w:style w:type="paragraph" w:styleId="EndnoteText">
    <w:name w:val="endnote text"/>
    <w:basedOn w:val="Normal"/>
    <w:link w:val="EndnoteTextChar"/>
    <w:uiPriority w:val="99"/>
    <w:semiHidden/>
    <w:unhideWhenUsed/>
    <w:rsid w:val="00EE135A"/>
  </w:style>
  <w:style w:type="character" w:customStyle="1" w:styleId="EndnoteTextChar">
    <w:name w:val="Endnote Text Char"/>
    <w:link w:val="EndnoteText"/>
    <w:uiPriority w:val="99"/>
    <w:semiHidden/>
    <w:rsid w:val="00EE135A"/>
    <w:rPr>
      <w:rFonts w:ascii="Calibri" w:hAnsi="Calibri" w:cs="Calibri"/>
      <w:color w:val="000000"/>
      <w:kern w:val="28"/>
      <w:sz w:val="20"/>
      <w:szCs w:val="20"/>
    </w:rPr>
  </w:style>
  <w:style w:type="paragraph" w:styleId="EnvelopeAddress">
    <w:name w:val="envelope address"/>
    <w:basedOn w:val="Normal"/>
    <w:uiPriority w:val="99"/>
    <w:semiHidden/>
    <w:unhideWhenUsed/>
    <w:rsid w:val="00EE135A"/>
    <w:pPr>
      <w:framePr w:w="7920" w:h="1980" w:hRule="exact" w:hSpace="180" w:wrap="auto" w:hAnchor="page" w:xAlign="center" w:yAlign="bottom"/>
      <w:ind w:left="2880"/>
    </w:pPr>
    <w:rPr>
      <w:rFonts w:ascii="Calibri Light" w:hAnsi="Calibri Light" w:cs="Times New Roman"/>
      <w:sz w:val="24"/>
      <w:szCs w:val="24"/>
    </w:rPr>
  </w:style>
  <w:style w:type="paragraph" w:styleId="EnvelopeReturn">
    <w:name w:val="envelope return"/>
    <w:basedOn w:val="Normal"/>
    <w:uiPriority w:val="99"/>
    <w:semiHidden/>
    <w:unhideWhenUsed/>
    <w:rsid w:val="00EE135A"/>
    <w:rPr>
      <w:rFonts w:ascii="Calibri Light" w:hAnsi="Calibri Light" w:cs="Times New Roman"/>
    </w:rPr>
  </w:style>
  <w:style w:type="paragraph" w:styleId="Footer">
    <w:name w:val="footer"/>
    <w:basedOn w:val="Normal"/>
    <w:link w:val="FooterChar"/>
    <w:uiPriority w:val="99"/>
    <w:unhideWhenUsed/>
    <w:rsid w:val="00EE135A"/>
    <w:pPr>
      <w:tabs>
        <w:tab w:val="center" w:pos="4680"/>
        <w:tab w:val="right" w:pos="9360"/>
      </w:tabs>
    </w:pPr>
  </w:style>
  <w:style w:type="character" w:customStyle="1" w:styleId="FooterChar">
    <w:name w:val="Footer Char"/>
    <w:link w:val="Footer"/>
    <w:uiPriority w:val="99"/>
    <w:rsid w:val="00EE135A"/>
    <w:rPr>
      <w:rFonts w:ascii="Calibri" w:hAnsi="Calibri" w:cs="Calibri"/>
      <w:color w:val="000000"/>
      <w:kern w:val="28"/>
      <w:sz w:val="20"/>
      <w:szCs w:val="20"/>
    </w:rPr>
  </w:style>
  <w:style w:type="paragraph" w:styleId="FootnoteText">
    <w:name w:val="footnote text"/>
    <w:basedOn w:val="Normal"/>
    <w:link w:val="FootnoteTextChar"/>
    <w:uiPriority w:val="99"/>
    <w:semiHidden/>
    <w:unhideWhenUsed/>
    <w:rsid w:val="00EE135A"/>
  </w:style>
  <w:style w:type="character" w:customStyle="1" w:styleId="FootnoteTextChar">
    <w:name w:val="Footnote Text Char"/>
    <w:link w:val="FootnoteText"/>
    <w:uiPriority w:val="99"/>
    <w:semiHidden/>
    <w:rsid w:val="00EE135A"/>
    <w:rPr>
      <w:rFonts w:ascii="Calibri" w:hAnsi="Calibri" w:cs="Calibri"/>
      <w:color w:val="000000"/>
      <w:kern w:val="28"/>
      <w:sz w:val="20"/>
      <w:szCs w:val="20"/>
    </w:rPr>
  </w:style>
  <w:style w:type="paragraph" w:styleId="Header">
    <w:name w:val="header"/>
    <w:basedOn w:val="Normal"/>
    <w:link w:val="HeaderChar"/>
    <w:uiPriority w:val="99"/>
    <w:unhideWhenUsed/>
    <w:rsid w:val="00EE135A"/>
    <w:pPr>
      <w:tabs>
        <w:tab w:val="center" w:pos="4680"/>
        <w:tab w:val="right" w:pos="9360"/>
      </w:tabs>
    </w:pPr>
  </w:style>
  <w:style w:type="character" w:customStyle="1" w:styleId="HeaderChar">
    <w:name w:val="Header Char"/>
    <w:link w:val="Header"/>
    <w:uiPriority w:val="99"/>
    <w:rsid w:val="00EE135A"/>
    <w:rPr>
      <w:rFonts w:ascii="Calibri" w:hAnsi="Calibri" w:cs="Calibri"/>
      <w:color w:val="000000"/>
      <w:kern w:val="28"/>
      <w:sz w:val="20"/>
      <w:szCs w:val="20"/>
    </w:rPr>
  </w:style>
  <w:style w:type="character" w:customStyle="1" w:styleId="Heading1Char">
    <w:name w:val="Heading 1 Char"/>
    <w:link w:val="Heading1"/>
    <w:uiPriority w:val="9"/>
    <w:rsid w:val="00EE135A"/>
    <w:rPr>
      <w:rFonts w:ascii="Calibri Light" w:eastAsia="Times New Roman" w:hAnsi="Calibri Light" w:cs="Times New Roman"/>
      <w:b/>
      <w:bCs/>
      <w:color w:val="000000"/>
      <w:kern w:val="32"/>
      <w:sz w:val="32"/>
      <w:szCs w:val="32"/>
    </w:rPr>
  </w:style>
  <w:style w:type="character" w:customStyle="1" w:styleId="Heading2Char">
    <w:name w:val="Heading 2 Char"/>
    <w:link w:val="Heading2"/>
    <w:uiPriority w:val="9"/>
    <w:semiHidden/>
    <w:rsid w:val="00EE135A"/>
    <w:rPr>
      <w:rFonts w:ascii="Calibri Light" w:eastAsia="Times New Roman" w:hAnsi="Calibri Light" w:cs="Times New Roman"/>
      <w:b/>
      <w:bCs/>
      <w:i/>
      <w:iCs/>
      <w:color w:val="000000"/>
      <w:kern w:val="28"/>
      <w:sz w:val="28"/>
      <w:szCs w:val="28"/>
    </w:rPr>
  </w:style>
  <w:style w:type="character" w:customStyle="1" w:styleId="Heading3Char">
    <w:name w:val="Heading 3 Char"/>
    <w:link w:val="Heading3"/>
    <w:uiPriority w:val="9"/>
    <w:semiHidden/>
    <w:rsid w:val="00EE135A"/>
    <w:rPr>
      <w:rFonts w:ascii="Calibri Light" w:eastAsia="Times New Roman" w:hAnsi="Calibri Light" w:cs="Times New Roman"/>
      <w:b/>
      <w:bCs/>
      <w:color w:val="000000"/>
      <w:kern w:val="28"/>
      <w:sz w:val="26"/>
      <w:szCs w:val="26"/>
    </w:rPr>
  </w:style>
  <w:style w:type="character" w:customStyle="1" w:styleId="Heading4Char">
    <w:name w:val="Heading 4 Char"/>
    <w:link w:val="Heading4"/>
    <w:uiPriority w:val="9"/>
    <w:semiHidden/>
    <w:rsid w:val="00EE135A"/>
    <w:rPr>
      <w:b/>
      <w:bCs/>
      <w:color w:val="000000"/>
      <w:kern w:val="28"/>
      <w:sz w:val="28"/>
      <w:szCs w:val="28"/>
    </w:rPr>
  </w:style>
  <w:style w:type="character" w:customStyle="1" w:styleId="Heading5Char">
    <w:name w:val="Heading 5 Char"/>
    <w:link w:val="Heading5"/>
    <w:uiPriority w:val="9"/>
    <w:semiHidden/>
    <w:rsid w:val="00EE135A"/>
    <w:rPr>
      <w:b/>
      <w:bCs/>
      <w:i/>
      <w:iCs/>
      <w:color w:val="000000"/>
      <w:kern w:val="28"/>
      <w:sz w:val="26"/>
      <w:szCs w:val="26"/>
    </w:rPr>
  </w:style>
  <w:style w:type="character" w:customStyle="1" w:styleId="Heading6Char">
    <w:name w:val="Heading 6 Char"/>
    <w:link w:val="Heading6"/>
    <w:uiPriority w:val="9"/>
    <w:semiHidden/>
    <w:rsid w:val="00EE135A"/>
    <w:rPr>
      <w:b/>
      <w:bCs/>
      <w:color w:val="000000"/>
      <w:kern w:val="28"/>
    </w:rPr>
  </w:style>
  <w:style w:type="character" w:customStyle="1" w:styleId="Heading7Char">
    <w:name w:val="Heading 7 Char"/>
    <w:link w:val="Heading7"/>
    <w:uiPriority w:val="9"/>
    <w:semiHidden/>
    <w:rsid w:val="00EE135A"/>
    <w:rPr>
      <w:color w:val="000000"/>
      <w:kern w:val="28"/>
      <w:sz w:val="24"/>
      <w:szCs w:val="24"/>
    </w:rPr>
  </w:style>
  <w:style w:type="character" w:customStyle="1" w:styleId="Heading8Char">
    <w:name w:val="Heading 8 Char"/>
    <w:link w:val="Heading8"/>
    <w:uiPriority w:val="9"/>
    <w:semiHidden/>
    <w:rsid w:val="00EE135A"/>
    <w:rPr>
      <w:i/>
      <w:iCs/>
      <w:color w:val="000000"/>
      <w:kern w:val="28"/>
      <w:sz w:val="24"/>
      <w:szCs w:val="24"/>
    </w:rPr>
  </w:style>
  <w:style w:type="character" w:customStyle="1" w:styleId="Heading9Char">
    <w:name w:val="Heading 9 Char"/>
    <w:link w:val="Heading9"/>
    <w:uiPriority w:val="9"/>
    <w:semiHidden/>
    <w:rsid w:val="00EE135A"/>
    <w:rPr>
      <w:rFonts w:ascii="Calibri Light" w:eastAsia="Times New Roman" w:hAnsi="Calibri Light" w:cs="Times New Roman"/>
      <w:color w:val="000000"/>
      <w:kern w:val="28"/>
    </w:rPr>
  </w:style>
  <w:style w:type="paragraph" w:styleId="HTMLAddress">
    <w:name w:val="HTML Address"/>
    <w:basedOn w:val="Normal"/>
    <w:link w:val="HTMLAddressChar"/>
    <w:uiPriority w:val="99"/>
    <w:semiHidden/>
    <w:unhideWhenUsed/>
    <w:rsid w:val="00EE135A"/>
    <w:rPr>
      <w:i/>
      <w:iCs/>
    </w:rPr>
  </w:style>
  <w:style w:type="character" w:customStyle="1" w:styleId="HTMLAddressChar">
    <w:name w:val="HTML Address Char"/>
    <w:link w:val="HTMLAddress"/>
    <w:uiPriority w:val="99"/>
    <w:semiHidden/>
    <w:rsid w:val="00EE135A"/>
    <w:rPr>
      <w:rFonts w:ascii="Calibri" w:hAnsi="Calibri" w:cs="Calibri"/>
      <w:i/>
      <w:iCs/>
      <w:color w:val="000000"/>
      <w:kern w:val="28"/>
      <w:sz w:val="20"/>
      <w:szCs w:val="20"/>
    </w:rPr>
  </w:style>
  <w:style w:type="paragraph" w:styleId="HTMLPreformatted">
    <w:name w:val="HTML Preformatted"/>
    <w:basedOn w:val="Normal"/>
    <w:link w:val="HTMLPreformattedChar"/>
    <w:uiPriority w:val="99"/>
    <w:semiHidden/>
    <w:unhideWhenUsed/>
    <w:rsid w:val="00EE135A"/>
    <w:rPr>
      <w:rFonts w:ascii="Courier New" w:hAnsi="Courier New" w:cs="Courier New"/>
    </w:rPr>
  </w:style>
  <w:style w:type="character" w:customStyle="1" w:styleId="HTMLPreformattedChar">
    <w:name w:val="HTML Preformatted Char"/>
    <w:link w:val="HTMLPreformatted"/>
    <w:uiPriority w:val="99"/>
    <w:semiHidden/>
    <w:rsid w:val="00EE135A"/>
    <w:rPr>
      <w:rFonts w:ascii="Courier New" w:hAnsi="Courier New" w:cs="Courier New"/>
      <w:color w:val="000000"/>
      <w:kern w:val="28"/>
      <w:sz w:val="20"/>
      <w:szCs w:val="20"/>
    </w:rPr>
  </w:style>
  <w:style w:type="paragraph" w:styleId="Index1">
    <w:name w:val="index 1"/>
    <w:basedOn w:val="Normal"/>
    <w:next w:val="Normal"/>
    <w:autoRedefine/>
    <w:uiPriority w:val="99"/>
    <w:semiHidden/>
    <w:unhideWhenUsed/>
    <w:rsid w:val="00EE135A"/>
    <w:pPr>
      <w:ind w:left="200" w:hanging="200"/>
    </w:pPr>
  </w:style>
  <w:style w:type="paragraph" w:styleId="Index2">
    <w:name w:val="index 2"/>
    <w:basedOn w:val="Normal"/>
    <w:next w:val="Normal"/>
    <w:autoRedefine/>
    <w:uiPriority w:val="99"/>
    <w:semiHidden/>
    <w:unhideWhenUsed/>
    <w:rsid w:val="00EE135A"/>
    <w:pPr>
      <w:ind w:left="400" w:hanging="200"/>
    </w:pPr>
  </w:style>
  <w:style w:type="paragraph" w:styleId="Index3">
    <w:name w:val="index 3"/>
    <w:basedOn w:val="Normal"/>
    <w:next w:val="Normal"/>
    <w:autoRedefine/>
    <w:uiPriority w:val="99"/>
    <w:semiHidden/>
    <w:unhideWhenUsed/>
    <w:rsid w:val="00EE135A"/>
    <w:pPr>
      <w:ind w:left="600" w:hanging="200"/>
    </w:pPr>
  </w:style>
  <w:style w:type="paragraph" w:styleId="Index4">
    <w:name w:val="index 4"/>
    <w:basedOn w:val="Normal"/>
    <w:next w:val="Normal"/>
    <w:autoRedefine/>
    <w:uiPriority w:val="99"/>
    <w:semiHidden/>
    <w:unhideWhenUsed/>
    <w:rsid w:val="00EE135A"/>
    <w:pPr>
      <w:ind w:left="800" w:hanging="200"/>
    </w:pPr>
  </w:style>
  <w:style w:type="paragraph" w:styleId="Index5">
    <w:name w:val="index 5"/>
    <w:basedOn w:val="Normal"/>
    <w:next w:val="Normal"/>
    <w:autoRedefine/>
    <w:uiPriority w:val="99"/>
    <w:semiHidden/>
    <w:unhideWhenUsed/>
    <w:rsid w:val="00EE135A"/>
    <w:pPr>
      <w:ind w:left="1000" w:hanging="200"/>
    </w:pPr>
  </w:style>
  <w:style w:type="paragraph" w:styleId="Index6">
    <w:name w:val="index 6"/>
    <w:basedOn w:val="Normal"/>
    <w:next w:val="Normal"/>
    <w:autoRedefine/>
    <w:uiPriority w:val="99"/>
    <w:semiHidden/>
    <w:unhideWhenUsed/>
    <w:rsid w:val="00EE135A"/>
    <w:pPr>
      <w:ind w:left="1200" w:hanging="200"/>
    </w:pPr>
  </w:style>
  <w:style w:type="paragraph" w:styleId="Index7">
    <w:name w:val="index 7"/>
    <w:basedOn w:val="Normal"/>
    <w:next w:val="Normal"/>
    <w:autoRedefine/>
    <w:uiPriority w:val="99"/>
    <w:semiHidden/>
    <w:unhideWhenUsed/>
    <w:rsid w:val="00EE135A"/>
    <w:pPr>
      <w:ind w:left="1400" w:hanging="200"/>
    </w:pPr>
  </w:style>
  <w:style w:type="paragraph" w:styleId="Index8">
    <w:name w:val="index 8"/>
    <w:basedOn w:val="Normal"/>
    <w:next w:val="Normal"/>
    <w:autoRedefine/>
    <w:uiPriority w:val="99"/>
    <w:semiHidden/>
    <w:unhideWhenUsed/>
    <w:rsid w:val="00EE135A"/>
    <w:pPr>
      <w:ind w:left="1600" w:hanging="200"/>
    </w:pPr>
  </w:style>
  <w:style w:type="paragraph" w:styleId="Index9">
    <w:name w:val="index 9"/>
    <w:basedOn w:val="Normal"/>
    <w:next w:val="Normal"/>
    <w:autoRedefine/>
    <w:uiPriority w:val="99"/>
    <w:semiHidden/>
    <w:unhideWhenUsed/>
    <w:rsid w:val="00EE135A"/>
    <w:pPr>
      <w:ind w:left="1800" w:hanging="200"/>
    </w:pPr>
  </w:style>
  <w:style w:type="paragraph" w:styleId="IndexHeading">
    <w:name w:val="index heading"/>
    <w:basedOn w:val="Normal"/>
    <w:next w:val="Index1"/>
    <w:uiPriority w:val="99"/>
    <w:semiHidden/>
    <w:unhideWhenUsed/>
    <w:rsid w:val="00EE135A"/>
    <w:rPr>
      <w:rFonts w:ascii="Calibri Light" w:hAnsi="Calibri Light" w:cs="Times New Roman"/>
      <w:b/>
      <w:bCs/>
    </w:rPr>
  </w:style>
  <w:style w:type="paragraph" w:styleId="IntenseQuote">
    <w:name w:val="Intense Quote"/>
    <w:basedOn w:val="Normal"/>
    <w:next w:val="Normal"/>
    <w:link w:val="IntenseQuoteChar"/>
    <w:uiPriority w:val="30"/>
    <w:qFormat/>
    <w:rsid w:val="00EE135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EE135A"/>
    <w:rPr>
      <w:rFonts w:ascii="Calibri" w:hAnsi="Calibri" w:cs="Calibri"/>
      <w:i/>
      <w:iCs/>
      <w:color w:val="4472C4"/>
      <w:kern w:val="28"/>
      <w:sz w:val="20"/>
      <w:szCs w:val="20"/>
    </w:rPr>
  </w:style>
  <w:style w:type="paragraph" w:styleId="List">
    <w:name w:val="List"/>
    <w:basedOn w:val="Normal"/>
    <w:uiPriority w:val="99"/>
    <w:semiHidden/>
    <w:unhideWhenUsed/>
    <w:rsid w:val="00EE135A"/>
    <w:pPr>
      <w:ind w:left="360" w:hanging="360"/>
      <w:contextualSpacing/>
    </w:pPr>
  </w:style>
  <w:style w:type="paragraph" w:styleId="List2">
    <w:name w:val="List 2"/>
    <w:basedOn w:val="Normal"/>
    <w:uiPriority w:val="99"/>
    <w:semiHidden/>
    <w:unhideWhenUsed/>
    <w:rsid w:val="00EE135A"/>
    <w:pPr>
      <w:ind w:left="720" w:hanging="360"/>
      <w:contextualSpacing/>
    </w:pPr>
  </w:style>
  <w:style w:type="paragraph" w:styleId="List3">
    <w:name w:val="List 3"/>
    <w:basedOn w:val="Normal"/>
    <w:uiPriority w:val="99"/>
    <w:semiHidden/>
    <w:unhideWhenUsed/>
    <w:rsid w:val="00EE135A"/>
    <w:pPr>
      <w:ind w:left="1080" w:hanging="360"/>
      <w:contextualSpacing/>
    </w:pPr>
  </w:style>
  <w:style w:type="paragraph" w:styleId="List4">
    <w:name w:val="List 4"/>
    <w:basedOn w:val="Normal"/>
    <w:uiPriority w:val="99"/>
    <w:semiHidden/>
    <w:unhideWhenUsed/>
    <w:rsid w:val="00EE135A"/>
    <w:pPr>
      <w:ind w:left="1440" w:hanging="360"/>
      <w:contextualSpacing/>
    </w:pPr>
  </w:style>
  <w:style w:type="paragraph" w:styleId="List5">
    <w:name w:val="List 5"/>
    <w:basedOn w:val="Normal"/>
    <w:uiPriority w:val="99"/>
    <w:semiHidden/>
    <w:unhideWhenUsed/>
    <w:rsid w:val="00EE135A"/>
    <w:pPr>
      <w:ind w:left="1800" w:hanging="360"/>
      <w:contextualSpacing/>
    </w:pPr>
  </w:style>
  <w:style w:type="paragraph" w:styleId="ListBullet">
    <w:name w:val="List Bullet"/>
    <w:basedOn w:val="Normal"/>
    <w:uiPriority w:val="99"/>
    <w:semiHidden/>
    <w:unhideWhenUsed/>
    <w:rsid w:val="00EE135A"/>
    <w:pPr>
      <w:numPr>
        <w:numId w:val="9"/>
      </w:numPr>
      <w:contextualSpacing/>
    </w:pPr>
  </w:style>
  <w:style w:type="paragraph" w:styleId="ListBullet2">
    <w:name w:val="List Bullet 2"/>
    <w:basedOn w:val="Normal"/>
    <w:uiPriority w:val="99"/>
    <w:semiHidden/>
    <w:unhideWhenUsed/>
    <w:rsid w:val="00EE135A"/>
    <w:pPr>
      <w:numPr>
        <w:numId w:val="10"/>
      </w:numPr>
      <w:contextualSpacing/>
    </w:pPr>
  </w:style>
  <w:style w:type="paragraph" w:styleId="ListBullet3">
    <w:name w:val="List Bullet 3"/>
    <w:basedOn w:val="Normal"/>
    <w:uiPriority w:val="99"/>
    <w:semiHidden/>
    <w:unhideWhenUsed/>
    <w:rsid w:val="00EE135A"/>
    <w:pPr>
      <w:numPr>
        <w:numId w:val="11"/>
      </w:numPr>
      <w:contextualSpacing/>
    </w:pPr>
  </w:style>
  <w:style w:type="paragraph" w:styleId="ListBullet4">
    <w:name w:val="List Bullet 4"/>
    <w:basedOn w:val="Normal"/>
    <w:uiPriority w:val="99"/>
    <w:semiHidden/>
    <w:unhideWhenUsed/>
    <w:rsid w:val="00EE135A"/>
    <w:pPr>
      <w:numPr>
        <w:numId w:val="12"/>
      </w:numPr>
      <w:contextualSpacing/>
    </w:pPr>
  </w:style>
  <w:style w:type="paragraph" w:styleId="ListBullet5">
    <w:name w:val="List Bullet 5"/>
    <w:basedOn w:val="Normal"/>
    <w:uiPriority w:val="99"/>
    <w:semiHidden/>
    <w:unhideWhenUsed/>
    <w:rsid w:val="00EE135A"/>
    <w:pPr>
      <w:numPr>
        <w:numId w:val="13"/>
      </w:numPr>
      <w:contextualSpacing/>
    </w:pPr>
  </w:style>
  <w:style w:type="paragraph" w:styleId="ListContinue">
    <w:name w:val="List Continue"/>
    <w:basedOn w:val="Normal"/>
    <w:uiPriority w:val="99"/>
    <w:semiHidden/>
    <w:unhideWhenUsed/>
    <w:rsid w:val="00EE135A"/>
    <w:pPr>
      <w:ind w:left="360"/>
      <w:contextualSpacing/>
    </w:pPr>
  </w:style>
  <w:style w:type="paragraph" w:styleId="ListContinue2">
    <w:name w:val="List Continue 2"/>
    <w:basedOn w:val="Normal"/>
    <w:uiPriority w:val="99"/>
    <w:semiHidden/>
    <w:unhideWhenUsed/>
    <w:rsid w:val="00EE135A"/>
    <w:pPr>
      <w:ind w:left="720"/>
      <w:contextualSpacing/>
    </w:pPr>
  </w:style>
  <w:style w:type="paragraph" w:styleId="ListContinue3">
    <w:name w:val="List Continue 3"/>
    <w:basedOn w:val="Normal"/>
    <w:uiPriority w:val="99"/>
    <w:semiHidden/>
    <w:unhideWhenUsed/>
    <w:rsid w:val="00EE135A"/>
    <w:pPr>
      <w:ind w:left="1080"/>
      <w:contextualSpacing/>
    </w:pPr>
  </w:style>
  <w:style w:type="paragraph" w:styleId="ListContinue4">
    <w:name w:val="List Continue 4"/>
    <w:basedOn w:val="Normal"/>
    <w:uiPriority w:val="99"/>
    <w:semiHidden/>
    <w:unhideWhenUsed/>
    <w:rsid w:val="00EE135A"/>
    <w:pPr>
      <w:ind w:left="1440"/>
      <w:contextualSpacing/>
    </w:pPr>
  </w:style>
  <w:style w:type="paragraph" w:styleId="ListContinue5">
    <w:name w:val="List Continue 5"/>
    <w:basedOn w:val="Normal"/>
    <w:uiPriority w:val="99"/>
    <w:semiHidden/>
    <w:unhideWhenUsed/>
    <w:rsid w:val="00EE135A"/>
    <w:pPr>
      <w:ind w:left="1800"/>
      <w:contextualSpacing/>
    </w:pPr>
  </w:style>
  <w:style w:type="paragraph" w:styleId="ListNumber">
    <w:name w:val="List Number"/>
    <w:basedOn w:val="Normal"/>
    <w:uiPriority w:val="99"/>
    <w:semiHidden/>
    <w:unhideWhenUsed/>
    <w:rsid w:val="00EE135A"/>
    <w:pPr>
      <w:numPr>
        <w:numId w:val="14"/>
      </w:numPr>
      <w:contextualSpacing/>
    </w:pPr>
  </w:style>
  <w:style w:type="paragraph" w:styleId="ListNumber2">
    <w:name w:val="List Number 2"/>
    <w:basedOn w:val="Normal"/>
    <w:uiPriority w:val="99"/>
    <w:semiHidden/>
    <w:unhideWhenUsed/>
    <w:rsid w:val="00EE135A"/>
    <w:pPr>
      <w:numPr>
        <w:numId w:val="15"/>
      </w:numPr>
      <w:contextualSpacing/>
    </w:pPr>
  </w:style>
  <w:style w:type="paragraph" w:styleId="ListNumber3">
    <w:name w:val="List Number 3"/>
    <w:basedOn w:val="Normal"/>
    <w:uiPriority w:val="99"/>
    <w:semiHidden/>
    <w:unhideWhenUsed/>
    <w:rsid w:val="00EE135A"/>
    <w:pPr>
      <w:numPr>
        <w:numId w:val="16"/>
      </w:numPr>
      <w:contextualSpacing/>
    </w:pPr>
  </w:style>
  <w:style w:type="paragraph" w:styleId="ListNumber4">
    <w:name w:val="List Number 4"/>
    <w:basedOn w:val="Normal"/>
    <w:uiPriority w:val="99"/>
    <w:semiHidden/>
    <w:unhideWhenUsed/>
    <w:rsid w:val="00EE135A"/>
    <w:pPr>
      <w:numPr>
        <w:numId w:val="17"/>
      </w:numPr>
      <w:contextualSpacing/>
    </w:pPr>
  </w:style>
  <w:style w:type="paragraph" w:styleId="ListNumber5">
    <w:name w:val="List Number 5"/>
    <w:basedOn w:val="Normal"/>
    <w:uiPriority w:val="99"/>
    <w:semiHidden/>
    <w:unhideWhenUsed/>
    <w:rsid w:val="00EE135A"/>
    <w:pPr>
      <w:numPr>
        <w:numId w:val="18"/>
      </w:numPr>
      <w:contextualSpacing/>
    </w:pPr>
  </w:style>
  <w:style w:type="paragraph" w:styleId="MacroText">
    <w:name w:val="macro"/>
    <w:link w:val="MacroTextChar"/>
    <w:uiPriority w:val="99"/>
    <w:semiHidden/>
    <w:unhideWhenUsed/>
    <w:rsid w:val="00EE135A"/>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20" w:line="285" w:lineRule="auto"/>
    </w:pPr>
    <w:rPr>
      <w:rFonts w:ascii="Courier New" w:hAnsi="Courier New" w:cs="Courier New"/>
      <w:color w:val="000000"/>
      <w:kern w:val="28"/>
    </w:rPr>
  </w:style>
  <w:style w:type="character" w:customStyle="1" w:styleId="MacroTextChar">
    <w:name w:val="Macro Text Char"/>
    <w:link w:val="MacroText"/>
    <w:uiPriority w:val="99"/>
    <w:semiHidden/>
    <w:rsid w:val="00EE135A"/>
    <w:rPr>
      <w:rFonts w:ascii="Courier New" w:hAnsi="Courier New" w:cs="Courier New"/>
      <w:color w:val="000000"/>
      <w:kern w:val="28"/>
      <w:sz w:val="20"/>
      <w:szCs w:val="20"/>
    </w:rPr>
  </w:style>
  <w:style w:type="paragraph" w:styleId="MessageHeader">
    <w:name w:val="Message Header"/>
    <w:basedOn w:val="Normal"/>
    <w:link w:val="MessageHeaderChar"/>
    <w:uiPriority w:val="99"/>
    <w:semiHidden/>
    <w:unhideWhenUsed/>
    <w:rsid w:val="00EE135A"/>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hAnsi="Calibri Light" w:cs="Times New Roman"/>
      <w:sz w:val="24"/>
      <w:szCs w:val="24"/>
    </w:rPr>
  </w:style>
  <w:style w:type="character" w:customStyle="1" w:styleId="MessageHeaderChar">
    <w:name w:val="Message Header Char"/>
    <w:link w:val="MessageHeader"/>
    <w:uiPriority w:val="99"/>
    <w:semiHidden/>
    <w:rsid w:val="00EE135A"/>
    <w:rPr>
      <w:rFonts w:ascii="Calibri Light" w:eastAsia="Times New Roman" w:hAnsi="Calibri Light" w:cs="Times New Roman"/>
      <w:color w:val="000000"/>
      <w:kern w:val="28"/>
      <w:sz w:val="24"/>
      <w:szCs w:val="24"/>
      <w:shd w:val="pct20" w:color="auto" w:fill="auto"/>
    </w:rPr>
  </w:style>
  <w:style w:type="paragraph" w:styleId="NoSpacing">
    <w:name w:val="No Spacing"/>
    <w:uiPriority w:val="1"/>
    <w:qFormat/>
    <w:rsid w:val="00EE135A"/>
    <w:pPr>
      <w:widowControl w:val="0"/>
      <w:overflowPunct w:val="0"/>
      <w:autoSpaceDE w:val="0"/>
      <w:autoSpaceDN w:val="0"/>
      <w:adjustRightInd w:val="0"/>
    </w:pPr>
    <w:rPr>
      <w:rFonts w:cs="Calibri"/>
      <w:color w:val="000000"/>
      <w:kern w:val="28"/>
    </w:rPr>
  </w:style>
  <w:style w:type="paragraph" w:styleId="NormalWeb">
    <w:name w:val="Normal (Web)"/>
    <w:basedOn w:val="Normal"/>
    <w:uiPriority w:val="99"/>
    <w:semiHidden/>
    <w:unhideWhenUsed/>
    <w:rsid w:val="00EE135A"/>
    <w:rPr>
      <w:rFonts w:ascii="Times New Roman" w:hAnsi="Times New Roman" w:cs="Times New Roman"/>
      <w:sz w:val="24"/>
      <w:szCs w:val="24"/>
    </w:rPr>
  </w:style>
  <w:style w:type="paragraph" w:styleId="NormalIndent">
    <w:name w:val="Normal Indent"/>
    <w:basedOn w:val="Normal"/>
    <w:uiPriority w:val="99"/>
    <w:semiHidden/>
    <w:unhideWhenUsed/>
    <w:rsid w:val="00EE135A"/>
    <w:pPr>
      <w:ind w:left="720"/>
    </w:pPr>
  </w:style>
  <w:style w:type="paragraph" w:styleId="NoteHeading">
    <w:name w:val="Note Heading"/>
    <w:basedOn w:val="Normal"/>
    <w:next w:val="Normal"/>
    <w:link w:val="NoteHeadingChar"/>
    <w:uiPriority w:val="99"/>
    <w:semiHidden/>
    <w:unhideWhenUsed/>
    <w:rsid w:val="00EE135A"/>
  </w:style>
  <w:style w:type="character" w:customStyle="1" w:styleId="NoteHeadingChar">
    <w:name w:val="Note Heading Char"/>
    <w:link w:val="NoteHeading"/>
    <w:uiPriority w:val="99"/>
    <w:semiHidden/>
    <w:rsid w:val="00EE135A"/>
    <w:rPr>
      <w:rFonts w:ascii="Calibri" w:hAnsi="Calibri" w:cs="Calibri"/>
      <w:color w:val="000000"/>
      <w:kern w:val="28"/>
      <w:sz w:val="20"/>
      <w:szCs w:val="20"/>
    </w:rPr>
  </w:style>
  <w:style w:type="paragraph" w:styleId="PlainText">
    <w:name w:val="Plain Text"/>
    <w:basedOn w:val="Normal"/>
    <w:link w:val="PlainTextChar"/>
    <w:uiPriority w:val="99"/>
    <w:semiHidden/>
    <w:unhideWhenUsed/>
    <w:rsid w:val="00EE135A"/>
    <w:rPr>
      <w:rFonts w:ascii="Courier New" w:hAnsi="Courier New" w:cs="Courier New"/>
    </w:rPr>
  </w:style>
  <w:style w:type="character" w:customStyle="1" w:styleId="PlainTextChar">
    <w:name w:val="Plain Text Char"/>
    <w:link w:val="PlainText"/>
    <w:uiPriority w:val="99"/>
    <w:semiHidden/>
    <w:rsid w:val="00EE135A"/>
    <w:rPr>
      <w:rFonts w:ascii="Courier New" w:hAnsi="Courier New" w:cs="Courier New"/>
      <w:color w:val="000000"/>
      <w:kern w:val="28"/>
      <w:sz w:val="20"/>
      <w:szCs w:val="20"/>
    </w:rPr>
  </w:style>
  <w:style w:type="paragraph" w:styleId="Quote">
    <w:name w:val="Quote"/>
    <w:basedOn w:val="Normal"/>
    <w:next w:val="Normal"/>
    <w:link w:val="QuoteChar"/>
    <w:uiPriority w:val="29"/>
    <w:qFormat/>
    <w:rsid w:val="00EE135A"/>
    <w:pPr>
      <w:spacing w:before="200" w:after="160"/>
      <w:ind w:left="864" w:right="864"/>
      <w:jc w:val="center"/>
    </w:pPr>
    <w:rPr>
      <w:i/>
      <w:iCs/>
      <w:color w:val="404040"/>
    </w:rPr>
  </w:style>
  <w:style w:type="character" w:customStyle="1" w:styleId="QuoteChar">
    <w:name w:val="Quote Char"/>
    <w:link w:val="Quote"/>
    <w:uiPriority w:val="29"/>
    <w:rsid w:val="00EE135A"/>
    <w:rPr>
      <w:rFonts w:ascii="Calibri" w:hAnsi="Calibri" w:cs="Calibri"/>
      <w:i/>
      <w:iCs/>
      <w:color w:val="404040"/>
      <w:kern w:val="28"/>
      <w:sz w:val="20"/>
      <w:szCs w:val="20"/>
    </w:rPr>
  </w:style>
  <w:style w:type="paragraph" w:styleId="Salutation">
    <w:name w:val="Salutation"/>
    <w:basedOn w:val="Normal"/>
    <w:next w:val="Normal"/>
    <w:link w:val="SalutationChar"/>
    <w:uiPriority w:val="99"/>
    <w:semiHidden/>
    <w:unhideWhenUsed/>
    <w:rsid w:val="00EE135A"/>
  </w:style>
  <w:style w:type="character" w:customStyle="1" w:styleId="SalutationChar">
    <w:name w:val="Salutation Char"/>
    <w:link w:val="Salutation"/>
    <w:uiPriority w:val="99"/>
    <w:semiHidden/>
    <w:rsid w:val="00EE135A"/>
    <w:rPr>
      <w:rFonts w:ascii="Calibri" w:hAnsi="Calibri" w:cs="Calibri"/>
      <w:color w:val="000000"/>
      <w:kern w:val="28"/>
      <w:sz w:val="20"/>
      <w:szCs w:val="20"/>
    </w:rPr>
  </w:style>
  <w:style w:type="paragraph" w:styleId="Signature">
    <w:name w:val="Signature"/>
    <w:basedOn w:val="Normal"/>
    <w:link w:val="SignatureChar"/>
    <w:uiPriority w:val="99"/>
    <w:semiHidden/>
    <w:unhideWhenUsed/>
    <w:rsid w:val="00EE135A"/>
    <w:pPr>
      <w:ind w:left="4320"/>
    </w:pPr>
  </w:style>
  <w:style w:type="character" w:customStyle="1" w:styleId="SignatureChar">
    <w:name w:val="Signature Char"/>
    <w:link w:val="Signature"/>
    <w:uiPriority w:val="99"/>
    <w:semiHidden/>
    <w:rsid w:val="00EE135A"/>
    <w:rPr>
      <w:rFonts w:ascii="Calibri" w:hAnsi="Calibri" w:cs="Calibri"/>
      <w:color w:val="000000"/>
      <w:kern w:val="28"/>
      <w:sz w:val="20"/>
      <w:szCs w:val="20"/>
    </w:rPr>
  </w:style>
  <w:style w:type="paragraph" w:styleId="Subtitle">
    <w:name w:val="Subtitle"/>
    <w:basedOn w:val="Normal"/>
    <w:next w:val="Normal"/>
    <w:link w:val="SubtitleChar"/>
    <w:uiPriority w:val="11"/>
    <w:qFormat/>
    <w:rsid w:val="00EE135A"/>
    <w:pPr>
      <w:spacing w:after="60"/>
      <w:jc w:val="center"/>
      <w:outlineLvl w:val="1"/>
    </w:pPr>
    <w:rPr>
      <w:rFonts w:ascii="Calibri Light" w:hAnsi="Calibri Light" w:cs="Times New Roman"/>
      <w:sz w:val="24"/>
      <w:szCs w:val="24"/>
    </w:rPr>
  </w:style>
  <w:style w:type="character" w:customStyle="1" w:styleId="SubtitleChar">
    <w:name w:val="Subtitle Char"/>
    <w:link w:val="Subtitle"/>
    <w:uiPriority w:val="11"/>
    <w:rsid w:val="00EE135A"/>
    <w:rPr>
      <w:rFonts w:ascii="Calibri Light" w:eastAsia="Times New Roman" w:hAnsi="Calibri Light" w:cs="Times New Roman"/>
      <w:color w:val="000000"/>
      <w:kern w:val="28"/>
      <w:sz w:val="24"/>
      <w:szCs w:val="24"/>
    </w:rPr>
  </w:style>
  <w:style w:type="paragraph" w:styleId="TableofAuthorities">
    <w:name w:val="table of authorities"/>
    <w:basedOn w:val="Normal"/>
    <w:next w:val="Normal"/>
    <w:uiPriority w:val="99"/>
    <w:semiHidden/>
    <w:unhideWhenUsed/>
    <w:rsid w:val="00EE135A"/>
    <w:pPr>
      <w:ind w:left="200" w:hanging="200"/>
    </w:pPr>
  </w:style>
  <w:style w:type="paragraph" w:styleId="TableofFigures">
    <w:name w:val="table of figures"/>
    <w:basedOn w:val="Normal"/>
    <w:next w:val="Normal"/>
    <w:uiPriority w:val="99"/>
    <w:semiHidden/>
    <w:unhideWhenUsed/>
    <w:rsid w:val="00EE135A"/>
  </w:style>
  <w:style w:type="paragraph" w:styleId="Title">
    <w:name w:val="Title"/>
    <w:basedOn w:val="Normal"/>
    <w:next w:val="Normal"/>
    <w:link w:val="TitleChar"/>
    <w:uiPriority w:val="10"/>
    <w:qFormat/>
    <w:rsid w:val="00EE135A"/>
    <w:pPr>
      <w:spacing w:before="240" w:after="60"/>
      <w:jc w:val="center"/>
      <w:outlineLvl w:val="0"/>
    </w:pPr>
    <w:rPr>
      <w:rFonts w:ascii="Calibri Light" w:hAnsi="Calibri Light" w:cs="Times New Roman"/>
      <w:b/>
      <w:bCs/>
      <w:sz w:val="32"/>
      <w:szCs w:val="32"/>
    </w:rPr>
  </w:style>
  <w:style w:type="character" w:customStyle="1" w:styleId="TitleChar">
    <w:name w:val="Title Char"/>
    <w:link w:val="Title"/>
    <w:uiPriority w:val="10"/>
    <w:rsid w:val="00EE135A"/>
    <w:rPr>
      <w:rFonts w:ascii="Calibri Light" w:eastAsia="Times New Roman" w:hAnsi="Calibri Light" w:cs="Times New Roman"/>
      <w:b/>
      <w:bCs/>
      <w:color w:val="000000"/>
      <w:kern w:val="28"/>
      <w:sz w:val="32"/>
      <w:szCs w:val="32"/>
    </w:rPr>
  </w:style>
  <w:style w:type="paragraph" w:styleId="TOAHeading">
    <w:name w:val="toa heading"/>
    <w:basedOn w:val="Normal"/>
    <w:next w:val="Normal"/>
    <w:uiPriority w:val="99"/>
    <w:semiHidden/>
    <w:unhideWhenUsed/>
    <w:rsid w:val="00EE135A"/>
    <w:pPr>
      <w:spacing w:before="120"/>
    </w:pPr>
    <w:rPr>
      <w:rFonts w:ascii="Calibri Light" w:hAnsi="Calibri Light" w:cs="Times New Roman"/>
      <w:b/>
      <w:bCs/>
      <w:sz w:val="24"/>
      <w:szCs w:val="24"/>
    </w:rPr>
  </w:style>
  <w:style w:type="paragraph" w:styleId="TOC1">
    <w:name w:val="toc 1"/>
    <w:basedOn w:val="Normal"/>
    <w:next w:val="Normal"/>
    <w:autoRedefine/>
    <w:uiPriority w:val="39"/>
    <w:semiHidden/>
    <w:unhideWhenUsed/>
    <w:rsid w:val="00EE135A"/>
  </w:style>
  <w:style w:type="paragraph" w:styleId="TOC2">
    <w:name w:val="toc 2"/>
    <w:basedOn w:val="Normal"/>
    <w:next w:val="Normal"/>
    <w:autoRedefine/>
    <w:uiPriority w:val="39"/>
    <w:semiHidden/>
    <w:unhideWhenUsed/>
    <w:rsid w:val="00EE135A"/>
    <w:pPr>
      <w:ind w:left="200"/>
    </w:pPr>
  </w:style>
  <w:style w:type="paragraph" w:styleId="TOC3">
    <w:name w:val="toc 3"/>
    <w:basedOn w:val="Normal"/>
    <w:next w:val="Normal"/>
    <w:autoRedefine/>
    <w:uiPriority w:val="39"/>
    <w:semiHidden/>
    <w:unhideWhenUsed/>
    <w:rsid w:val="00EE135A"/>
    <w:pPr>
      <w:ind w:left="400"/>
    </w:pPr>
  </w:style>
  <w:style w:type="paragraph" w:styleId="TOC4">
    <w:name w:val="toc 4"/>
    <w:basedOn w:val="Normal"/>
    <w:next w:val="Normal"/>
    <w:autoRedefine/>
    <w:uiPriority w:val="39"/>
    <w:semiHidden/>
    <w:unhideWhenUsed/>
    <w:rsid w:val="00EE135A"/>
    <w:pPr>
      <w:ind w:left="600"/>
    </w:pPr>
  </w:style>
  <w:style w:type="paragraph" w:styleId="TOC5">
    <w:name w:val="toc 5"/>
    <w:basedOn w:val="Normal"/>
    <w:next w:val="Normal"/>
    <w:autoRedefine/>
    <w:uiPriority w:val="39"/>
    <w:semiHidden/>
    <w:unhideWhenUsed/>
    <w:rsid w:val="00EE135A"/>
    <w:pPr>
      <w:ind w:left="800"/>
    </w:pPr>
  </w:style>
  <w:style w:type="paragraph" w:styleId="TOC6">
    <w:name w:val="toc 6"/>
    <w:basedOn w:val="Normal"/>
    <w:next w:val="Normal"/>
    <w:autoRedefine/>
    <w:uiPriority w:val="39"/>
    <w:semiHidden/>
    <w:unhideWhenUsed/>
    <w:rsid w:val="00EE135A"/>
    <w:pPr>
      <w:ind w:left="1000"/>
    </w:pPr>
  </w:style>
  <w:style w:type="paragraph" w:styleId="TOC7">
    <w:name w:val="toc 7"/>
    <w:basedOn w:val="Normal"/>
    <w:next w:val="Normal"/>
    <w:autoRedefine/>
    <w:uiPriority w:val="39"/>
    <w:semiHidden/>
    <w:unhideWhenUsed/>
    <w:rsid w:val="00EE135A"/>
    <w:pPr>
      <w:ind w:left="1200"/>
    </w:pPr>
  </w:style>
  <w:style w:type="paragraph" w:styleId="TOC8">
    <w:name w:val="toc 8"/>
    <w:basedOn w:val="Normal"/>
    <w:next w:val="Normal"/>
    <w:autoRedefine/>
    <w:uiPriority w:val="39"/>
    <w:semiHidden/>
    <w:unhideWhenUsed/>
    <w:rsid w:val="00EE135A"/>
    <w:pPr>
      <w:ind w:left="1400"/>
    </w:pPr>
  </w:style>
  <w:style w:type="paragraph" w:styleId="TOC9">
    <w:name w:val="toc 9"/>
    <w:basedOn w:val="Normal"/>
    <w:next w:val="Normal"/>
    <w:autoRedefine/>
    <w:uiPriority w:val="39"/>
    <w:semiHidden/>
    <w:unhideWhenUsed/>
    <w:rsid w:val="00EE135A"/>
    <w:pPr>
      <w:ind w:left="1600"/>
    </w:pPr>
  </w:style>
  <w:style w:type="paragraph" w:styleId="TOCHeading">
    <w:name w:val="TOC Heading"/>
    <w:basedOn w:val="Heading1"/>
    <w:next w:val="Normal"/>
    <w:uiPriority w:val="39"/>
    <w:semiHidden/>
    <w:unhideWhenUsed/>
    <w:qFormat/>
    <w:rsid w:val="00EE135A"/>
    <w:pPr>
      <w:outlineLvl w:val="9"/>
    </w:pPr>
  </w:style>
  <w:style w:type="table" w:styleId="TableGrid">
    <w:name w:val="Table Grid"/>
    <w:basedOn w:val="TableNormal"/>
    <w:uiPriority w:val="39"/>
    <w:rsid w:val="00B72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B7211F"/>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CommentReference">
    <w:name w:val="annotation reference"/>
    <w:uiPriority w:val="99"/>
    <w:semiHidden/>
    <w:unhideWhenUsed/>
    <w:rsid w:val="00CF7C70"/>
    <w:rPr>
      <w:sz w:val="16"/>
      <w:szCs w:val="16"/>
    </w:rPr>
  </w:style>
  <w:style w:type="character" w:styleId="FollowedHyperlink">
    <w:name w:val="FollowedHyperlink"/>
    <w:uiPriority w:val="99"/>
    <w:semiHidden/>
    <w:unhideWhenUsed/>
    <w:rsid w:val="00295CC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shs.texas.gov/sites/default/files/LIDS-Immunizations/pdf/pdf_stock/6-1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shs.texas.gov/sites/default/files/LIDS-Immunizations/pdf/pdf_stock/6-1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dshs.texas.gov/immunizations/schoo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vaccines/schedules/hcp/imz/child-adolesc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4B92F72B54A3E4A821E275CB9AC4623" ma:contentTypeVersion="6" ma:contentTypeDescription="Create a new document." ma:contentTypeScope="" ma:versionID="821493d39d40e701b814c13ff895f43e">
  <xsd:schema xmlns:xsd="http://www.w3.org/2001/XMLSchema" xmlns:xs="http://www.w3.org/2001/XMLSchema" xmlns:p="http://schemas.microsoft.com/office/2006/metadata/properties" xmlns:ns2="d86d1457-694d-4380-bfde-7ad88cef0363" xmlns:ns3="65883a72-e9d0-4e54-a163-d366ff872134" targetNamespace="http://schemas.microsoft.com/office/2006/metadata/properties" ma:root="true" ma:fieldsID="35e2bdf8550c7bbf5be1a4e39986cb10" ns2:_="" ns3:_="">
    <xsd:import namespace="d86d1457-694d-4380-bfde-7ad88cef0363"/>
    <xsd:import namespace="65883a72-e9d0-4e54-a163-d366ff8721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6d1457-694d-4380-bfde-7ad88cef03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883a72-e9d0-4e54-a163-d366ff8721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FC86B7-DCAC-4624-A6FC-E2854C245F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03F9F9-C11E-4DA8-AF5D-0627E6D21AA2}">
  <ds:schemaRefs>
    <ds:schemaRef ds:uri="http://schemas.microsoft.com/sharepoint/v3/contenttype/forms"/>
  </ds:schemaRefs>
</ds:datastoreItem>
</file>

<file path=customXml/itemProps3.xml><?xml version="1.0" encoding="utf-8"?>
<ds:datastoreItem xmlns:ds="http://schemas.openxmlformats.org/officeDocument/2006/customXml" ds:itemID="{CDC45703-93E5-42BA-A07D-74AF78CD5D12}">
  <ds:schemaRefs>
    <ds:schemaRef ds:uri="http://schemas.openxmlformats.org/officeDocument/2006/bibliography"/>
  </ds:schemaRefs>
</ds:datastoreItem>
</file>

<file path=customXml/itemProps4.xml><?xml version="1.0" encoding="utf-8"?>
<ds:datastoreItem xmlns:ds="http://schemas.openxmlformats.org/officeDocument/2006/customXml" ds:itemID="{683E5A18-21E0-4AEC-A24C-659AD3B40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6d1457-694d-4380-bfde-7ad88cef0363"/>
    <ds:schemaRef ds:uri="65883a72-e9d0-4e54-a163-d366ff8721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Links>
    <vt:vector size="126" baseType="variant">
      <vt:variant>
        <vt:i4>2293860</vt:i4>
      </vt:variant>
      <vt:variant>
        <vt:i4>60</vt:i4>
      </vt:variant>
      <vt:variant>
        <vt:i4>0</vt:i4>
      </vt:variant>
      <vt:variant>
        <vt:i4>5</vt:i4>
      </vt:variant>
      <vt:variant>
        <vt:lpwstr>https://www.dshs.texas.gov/immunize/school/school-requirements.aspx</vt:lpwstr>
      </vt:variant>
      <vt:variant>
        <vt:lpwstr/>
      </vt:variant>
      <vt:variant>
        <vt:i4>2293860</vt:i4>
      </vt:variant>
      <vt:variant>
        <vt:i4>57</vt:i4>
      </vt:variant>
      <vt:variant>
        <vt:i4>0</vt:i4>
      </vt:variant>
      <vt:variant>
        <vt:i4>5</vt:i4>
      </vt:variant>
      <vt:variant>
        <vt:lpwstr>https://www.dshs.texas.gov/immunize/school/school-requirements.aspx</vt:lpwstr>
      </vt:variant>
      <vt:variant>
        <vt:lpwstr/>
      </vt:variant>
      <vt:variant>
        <vt:i4>2293860</vt:i4>
      </vt:variant>
      <vt:variant>
        <vt:i4>54</vt:i4>
      </vt:variant>
      <vt:variant>
        <vt:i4>0</vt:i4>
      </vt:variant>
      <vt:variant>
        <vt:i4>5</vt:i4>
      </vt:variant>
      <vt:variant>
        <vt:lpwstr>https://www.dshs.texas.gov/immunize/school/school-requirements.aspx</vt:lpwstr>
      </vt:variant>
      <vt:variant>
        <vt:lpwstr/>
      </vt:variant>
      <vt:variant>
        <vt:i4>2293860</vt:i4>
      </vt:variant>
      <vt:variant>
        <vt:i4>51</vt:i4>
      </vt:variant>
      <vt:variant>
        <vt:i4>0</vt:i4>
      </vt:variant>
      <vt:variant>
        <vt:i4>5</vt:i4>
      </vt:variant>
      <vt:variant>
        <vt:lpwstr>https://www.dshs.texas.gov/immunize/school/school-requirements.aspx</vt:lpwstr>
      </vt:variant>
      <vt:variant>
        <vt:lpwstr/>
      </vt:variant>
      <vt:variant>
        <vt:i4>2293860</vt:i4>
      </vt:variant>
      <vt:variant>
        <vt:i4>48</vt:i4>
      </vt:variant>
      <vt:variant>
        <vt:i4>0</vt:i4>
      </vt:variant>
      <vt:variant>
        <vt:i4>5</vt:i4>
      </vt:variant>
      <vt:variant>
        <vt:lpwstr>https://www.dshs.texas.gov/immunize/school/school-requirements.aspx</vt:lpwstr>
      </vt:variant>
      <vt:variant>
        <vt:lpwstr/>
      </vt:variant>
      <vt:variant>
        <vt:i4>2293860</vt:i4>
      </vt:variant>
      <vt:variant>
        <vt:i4>45</vt:i4>
      </vt:variant>
      <vt:variant>
        <vt:i4>0</vt:i4>
      </vt:variant>
      <vt:variant>
        <vt:i4>5</vt:i4>
      </vt:variant>
      <vt:variant>
        <vt:lpwstr>https://www.dshs.texas.gov/immunize/school/school-requirements.aspx</vt:lpwstr>
      </vt:variant>
      <vt:variant>
        <vt:lpwstr/>
      </vt:variant>
      <vt:variant>
        <vt:i4>2293860</vt:i4>
      </vt:variant>
      <vt:variant>
        <vt:i4>42</vt:i4>
      </vt:variant>
      <vt:variant>
        <vt:i4>0</vt:i4>
      </vt:variant>
      <vt:variant>
        <vt:i4>5</vt:i4>
      </vt:variant>
      <vt:variant>
        <vt:lpwstr>https://www.dshs.texas.gov/immunize/school/school-requirements.aspx</vt:lpwstr>
      </vt:variant>
      <vt:variant>
        <vt:lpwstr/>
      </vt:variant>
      <vt:variant>
        <vt:i4>2293860</vt:i4>
      </vt:variant>
      <vt:variant>
        <vt:i4>39</vt:i4>
      </vt:variant>
      <vt:variant>
        <vt:i4>0</vt:i4>
      </vt:variant>
      <vt:variant>
        <vt:i4>5</vt:i4>
      </vt:variant>
      <vt:variant>
        <vt:lpwstr>https://www.dshs.texas.gov/immunize/school/school-requirements.aspx</vt:lpwstr>
      </vt:variant>
      <vt:variant>
        <vt:lpwstr/>
      </vt:variant>
      <vt:variant>
        <vt:i4>2293860</vt:i4>
      </vt:variant>
      <vt:variant>
        <vt:i4>36</vt:i4>
      </vt:variant>
      <vt:variant>
        <vt:i4>0</vt:i4>
      </vt:variant>
      <vt:variant>
        <vt:i4>5</vt:i4>
      </vt:variant>
      <vt:variant>
        <vt:lpwstr>https://www.dshs.texas.gov/immunize/school/school-requirements.aspx</vt:lpwstr>
      </vt:variant>
      <vt:variant>
        <vt:lpwstr/>
      </vt:variant>
      <vt:variant>
        <vt:i4>2293860</vt:i4>
      </vt:variant>
      <vt:variant>
        <vt:i4>33</vt:i4>
      </vt:variant>
      <vt:variant>
        <vt:i4>0</vt:i4>
      </vt:variant>
      <vt:variant>
        <vt:i4>5</vt:i4>
      </vt:variant>
      <vt:variant>
        <vt:lpwstr>https://www.dshs.texas.gov/immunize/school/school-requirements.aspx</vt:lpwstr>
      </vt:variant>
      <vt:variant>
        <vt:lpwstr/>
      </vt:variant>
      <vt:variant>
        <vt:i4>2293860</vt:i4>
      </vt:variant>
      <vt:variant>
        <vt:i4>30</vt:i4>
      </vt:variant>
      <vt:variant>
        <vt:i4>0</vt:i4>
      </vt:variant>
      <vt:variant>
        <vt:i4>5</vt:i4>
      </vt:variant>
      <vt:variant>
        <vt:lpwstr>https://www.dshs.texas.gov/immunize/school/school-requirements.aspx</vt:lpwstr>
      </vt:variant>
      <vt:variant>
        <vt:lpwstr/>
      </vt:variant>
      <vt:variant>
        <vt:i4>2293860</vt:i4>
      </vt:variant>
      <vt:variant>
        <vt:i4>27</vt:i4>
      </vt:variant>
      <vt:variant>
        <vt:i4>0</vt:i4>
      </vt:variant>
      <vt:variant>
        <vt:i4>5</vt:i4>
      </vt:variant>
      <vt:variant>
        <vt:lpwstr>https://www.dshs.texas.gov/immunize/school/school-requirements.aspx</vt:lpwstr>
      </vt:variant>
      <vt:variant>
        <vt:lpwstr/>
      </vt:variant>
      <vt:variant>
        <vt:i4>2293860</vt:i4>
      </vt:variant>
      <vt:variant>
        <vt:i4>24</vt:i4>
      </vt:variant>
      <vt:variant>
        <vt:i4>0</vt:i4>
      </vt:variant>
      <vt:variant>
        <vt:i4>5</vt:i4>
      </vt:variant>
      <vt:variant>
        <vt:lpwstr>https://www.dshs.texas.gov/immunize/school/school-requirements.aspx</vt:lpwstr>
      </vt:variant>
      <vt:variant>
        <vt:lpwstr/>
      </vt:variant>
      <vt:variant>
        <vt:i4>2293860</vt:i4>
      </vt:variant>
      <vt:variant>
        <vt:i4>21</vt:i4>
      </vt:variant>
      <vt:variant>
        <vt:i4>0</vt:i4>
      </vt:variant>
      <vt:variant>
        <vt:i4>5</vt:i4>
      </vt:variant>
      <vt:variant>
        <vt:lpwstr>https://www.dshs.texas.gov/immunize/school/school-requirements.aspx</vt:lpwstr>
      </vt:variant>
      <vt:variant>
        <vt:lpwstr/>
      </vt:variant>
      <vt:variant>
        <vt:i4>2293860</vt:i4>
      </vt:variant>
      <vt:variant>
        <vt:i4>18</vt:i4>
      </vt:variant>
      <vt:variant>
        <vt:i4>0</vt:i4>
      </vt:variant>
      <vt:variant>
        <vt:i4>5</vt:i4>
      </vt:variant>
      <vt:variant>
        <vt:lpwstr>https://www.dshs.texas.gov/immunize/school/school-requirements.aspx</vt:lpwstr>
      </vt:variant>
      <vt:variant>
        <vt:lpwstr/>
      </vt:variant>
      <vt:variant>
        <vt:i4>2293860</vt:i4>
      </vt:variant>
      <vt:variant>
        <vt:i4>15</vt:i4>
      </vt:variant>
      <vt:variant>
        <vt:i4>0</vt:i4>
      </vt:variant>
      <vt:variant>
        <vt:i4>5</vt:i4>
      </vt:variant>
      <vt:variant>
        <vt:lpwstr>https://www.dshs.texas.gov/immunize/school/school-requirements.aspx</vt:lpwstr>
      </vt:variant>
      <vt:variant>
        <vt:lpwstr/>
      </vt:variant>
      <vt:variant>
        <vt:i4>2293860</vt:i4>
      </vt:variant>
      <vt:variant>
        <vt:i4>12</vt:i4>
      </vt:variant>
      <vt:variant>
        <vt:i4>0</vt:i4>
      </vt:variant>
      <vt:variant>
        <vt:i4>5</vt:i4>
      </vt:variant>
      <vt:variant>
        <vt:lpwstr>https://www.dshs.texas.gov/immunize/school/school-requirements.aspx</vt:lpwstr>
      </vt:variant>
      <vt:variant>
        <vt:lpwstr/>
      </vt:variant>
      <vt:variant>
        <vt:i4>2293860</vt:i4>
      </vt:variant>
      <vt:variant>
        <vt:i4>9</vt:i4>
      </vt:variant>
      <vt:variant>
        <vt:i4>0</vt:i4>
      </vt:variant>
      <vt:variant>
        <vt:i4>5</vt:i4>
      </vt:variant>
      <vt:variant>
        <vt:lpwstr>https://www.dshs.texas.gov/immunize/school/school-requirements.aspx</vt:lpwstr>
      </vt:variant>
      <vt:variant>
        <vt:lpwstr/>
      </vt:variant>
      <vt:variant>
        <vt:i4>2293860</vt:i4>
      </vt:variant>
      <vt:variant>
        <vt:i4>6</vt:i4>
      </vt:variant>
      <vt:variant>
        <vt:i4>0</vt:i4>
      </vt:variant>
      <vt:variant>
        <vt:i4>5</vt:i4>
      </vt:variant>
      <vt:variant>
        <vt:lpwstr>https://www.dshs.texas.gov/immunize/school/school-requirements.aspx</vt:lpwstr>
      </vt:variant>
      <vt:variant>
        <vt:lpwstr/>
      </vt:variant>
      <vt:variant>
        <vt:i4>2293860</vt:i4>
      </vt:variant>
      <vt:variant>
        <vt:i4>3</vt:i4>
      </vt:variant>
      <vt:variant>
        <vt:i4>0</vt:i4>
      </vt:variant>
      <vt:variant>
        <vt:i4>5</vt:i4>
      </vt:variant>
      <vt:variant>
        <vt:lpwstr>https://www.dshs.texas.gov/immunize/school/school-requirements.aspx</vt:lpwstr>
      </vt:variant>
      <vt:variant>
        <vt:lpwstr/>
      </vt:variant>
      <vt:variant>
        <vt:i4>2293860</vt:i4>
      </vt:variant>
      <vt:variant>
        <vt:i4>0</vt:i4>
      </vt:variant>
      <vt:variant>
        <vt:i4>0</vt:i4>
      </vt:variant>
      <vt:variant>
        <vt:i4>5</vt:i4>
      </vt:variant>
      <vt:variant>
        <vt:lpwstr>https://www.dshs.texas.gov/immunize/school/school-requirements.aspx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Walker</dc:creator>
  <cp:keywords/>
  <dc:description/>
  <cp:lastModifiedBy>Meger,Allison  (DSHS)</cp:lastModifiedBy>
  <cp:revision>2</cp:revision>
  <cp:lastPrinted>2022-07-13T22:00:00Z</cp:lastPrinted>
  <dcterms:created xsi:type="dcterms:W3CDTF">2024-04-05T16:45:00Z</dcterms:created>
  <dcterms:modified xsi:type="dcterms:W3CDTF">2024-04-05T16:45:00Z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0x010100C4B92F72B54A3E4A821E275CB9AC4623</vt:lpwstr>
  </property>
</Properties>
</file>